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72B94" w14:textId="4D40ADC7" w:rsidR="008E6AE9" w:rsidRDefault="003739AA" w:rsidP="007542A0">
      <w:r>
        <w:rPr>
          <w:noProof/>
          <w:sz w:val="36"/>
          <w:szCs w:val="36"/>
        </w:rPr>
        <w:drawing>
          <wp:anchor distT="0" distB="0" distL="114300" distR="114300" simplePos="0" relativeHeight="251658240" behindDoc="0" locked="0" layoutInCell="1" allowOverlap="1" wp14:anchorId="5232510C" wp14:editId="60179560">
            <wp:simplePos x="0" y="0"/>
            <wp:positionH relativeFrom="margin">
              <wp:posOffset>10920449</wp:posOffset>
            </wp:positionH>
            <wp:positionV relativeFrom="paragraph">
              <wp:posOffset>63795</wp:posOffset>
            </wp:positionV>
            <wp:extent cx="2059940" cy="1173480"/>
            <wp:effectExtent l="0" t="0" r="0" b="7620"/>
            <wp:wrapSquare wrapText="bothSides"/>
            <wp:docPr id="152893209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932094"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9940" cy="1173480"/>
                    </a:xfrm>
                    <a:prstGeom prst="rect">
                      <a:avLst/>
                    </a:prstGeom>
                  </pic:spPr>
                </pic:pic>
              </a:graphicData>
            </a:graphic>
          </wp:anchor>
        </w:drawing>
      </w:r>
    </w:p>
    <w:p w14:paraId="4B5A7692" w14:textId="3C504C6F" w:rsidR="00C84CE2" w:rsidRPr="0024079E" w:rsidRDefault="009F051D" w:rsidP="0019002A">
      <w:pPr>
        <w:ind w:firstLine="720"/>
        <w:rPr>
          <w:b/>
          <w:bCs/>
          <w:sz w:val="36"/>
          <w:szCs w:val="36"/>
        </w:rPr>
      </w:pPr>
      <w:r w:rsidRPr="0024079E">
        <w:rPr>
          <w:b/>
          <w:bCs/>
          <w:sz w:val="36"/>
          <w:szCs w:val="36"/>
        </w:rPr>
        <w:t>N</w:t>
      </w:r>
      <w:r w:rsidR="00C84CE2" w:rsidRPr="0024079E">
        <w:rPr>
          <w:b/>
          <w:bCs/>
          <w:sz w:val="36"/>
          <w:szCs w:val="36"/>
        </w:rPr>
        <w:t>HS Equality Delivery System 2022</w:t>
      </w:r>
    </w:p>
    <w:p w14:paraId="08A05622" w14:textId="0A6E3B46" w:rsidR="009F051D" w:rsidRPr="009F051D" w:rsidRDefault="00C84CE2" w:rsidP="0019002A">
      <w:pPr>
        <w:ind w:left="720"/>
        <w:rPr>
          <w:sz w:val="36"/>
          <w:szCs w:val="36"/>
        </w:rPr>
      </w:pPr>
      <w:r w:rsidRPr="0024079E">
        <w:rPr>
          <w:color w:val="005EB8" w:themeColor="text2"/>
          <w:sz w:val="36"/>
          <w:szCs w:val="36"/>
        </w:rPr>
        <w:t>Leeds Community Healthcare NHS Trust – Domai</w:t>
      </w:r>
      <w:r w:rsidR="004464D4">
        <w:rPr>
          <w:color w:val="005EB8" w:themeColor="text2"/>
          <w:sz w:val="36"/>
          <w:szCs w:val="36"/>
        </w:rPr>
        <w:t xml:space="preserve">n </w:t>
      </w:r>
      <w:r w:rsidR="00786AFF">
        <w:rPr>
          <w:color w:val="005EB8" w:themeColor="text2"/>
          <w:sz w:val="36"/>
          <w:szCs w:val="36"/>
        </w:rPr>
        <w:t>3</w:t>
      </w:r>
      <w:r w:rsidR="004464D4">
        <w:rPr>
          <w:color w:val="005EB8" w:themeColor="text2"/>
          <w:sz w:val="36"/>
          <w:szCs w:val="36"/>
        </w:rPr>
        <w:t xml:space="preserve"> </w:t>
      </w:r>
      <w:r w:rsidR="00786AFF">
        <w:rPr>
          <w:color w:val="005EB8" w:themeColor="text2"/>
          <w:sz w:val="36"/>
          <w:szCs w:val="36"/>
        </w:rPr>
        <w:t xml:space="preserve">Inclusive leadership </w:t>
      </w:r>
      <w:r w:rsidR="003739AA">
        <w:rPr>
          <w:color w:val="005EB8" w:themeColor="text2"/>
          <w:sz w:val="36"/>
          <w:szCs w:val="36"/>
        </w:rPr>
        <w:t>.</w:t>
      </w:r>
      <w:r w:rsidRPr="009F051D">
        <w:rPr>
          <w:sz w:val="36"/>
          <w:szCs w:val="36"/>
        </w:rPr>
        <w:t xml:space="preserve"> </w:t>
      </w:r>
    </w:p>
    <w:p w14:paraId="61B15802" w14:textId="77777777" w:rsidR="009F051D" w:rsidRDefault="009F051D" w:rsidP="00C84CE2"/>
    <w:p w14:paraId="01E137C6" w14:textId="49DC1731" w:rsidR="00C84CE2" w:rsidRDefault="00C84CE2" w:rsidP="00C84CE2">
      <w:pPr>
        <w:rPr>
          <w:sz w:val="28"/>
          <w:szCs w:val="28"/>
        </w:rPr>
      </w:pPr>
    </w:p>
    <w:p w14:paraId="239C6B24" w14:textId="0AACDD7E" w:rsidR="004464D4" w:rsidRPr="0024079E" w:rsidRDefault="004464D4" w:rsidP="00C84CE2">
      <w:pPr>
        <w:rPr>
          <w:sz w:val="28"/>
          <w:szCs w:val="28"/>
        </w:rPr>
      </w:pPr>
    </w:p>
    <w:tbl>
      <w:tblPr>
        <w:tblStyle w:val="TableGrid"/>
        <w:tblW w:w="2012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6"/>
        <w:gridCol w:w="2812"/>
        <w:gridCol w:w="7189"/>
        <w:gridCol w:w="1984"/>
        <w:gridCol w:w="6237"/>
      </w:tblGrid>
      <w:tr w:rsidR="001B4F40" w14:paraId="08D480ED" w14:textId="4A8BC2C8" w:rsidTr="001B4F40">
        <w:trPr>
          <w:tblHeader/>
        </w:trPr>
        <w:tc>
          <w:tcPr>
            <w:tcW w:w="1906" w:type="dxa"/>
            <w:shd w:val="clear" w:color="auto" w:fill="BDDEFF" w:themeFill="accent1" w:themeFillTint="33"/>
          </w:tcPr>
          <w:p w14:paraId="4E5E02AB" w14:textId="208F55BC" w:rsidR="001B4F40" w:rsidRPr="003739AA" w:rsidRDefault="001B4F40" w:rsidP="0019002A">
            <w:pPr>
              <w:ind w:left="142"/>
              <w:jc w:val="center"/>
              <w:rPr>
                <w:rFonts w:cs="Arial"/>
                <w:sz w:val="28"/>
                <w:szCs w:val="28"/>
              </w:rPr>
            </w:pPr>
            <w:r w:rsidRPr="003739AA">
              <w:rPr>
                <w:rFonts w:cs="Arial"/>
                <w:b/>
                <w:sz w:val="28"/>
                <w:szCs w:val="28"/>
              </w:rPr>
              <w:t>Domain</w:t>
            </w:r>
          </w:p>
        </w:tc>
        <w:tc>
          <w:tcPr>
            <w:tcW w:w="2812" w:type="dxa"/>
            <w:shd w:val="clear" w:color="auto" w:fill="BDDEFF" w:themeFill="accent1" w:themeFillTint="33"/>
          </w:tcPr>
          <w:p w14:paraId="35F6B789" w14:textId="77777777" w:rsidR="001B4F40" w:rsidRPr="003739AA" w:rsidRDefault="001B4F40" w:rsidP="00C5170E">
            <w:pPr>
              <w:jc w:val="center"/>
              <w:rPr>
                <w:rFonts w:cs="Arial"/>
                <w:b/>
                <w:sz w:val="28"/>
                <w:szCs w:val="28"/>
              </w:rPr>
            </w:pPr>
            <w:r w:rsidRPr="003739AA">
              <w:rPr>
                <w:rFonts w:cs="Arial"/>
                <w:b/>
                <w:sz w:val="28"/>
                <w:szCs w:val="28"/>
              </w:rPr>
              <w:t>Outcome</w:t>
            </w:r>
          </w:p>
          <w:p w14:paraId="07994B31" w14:textId="35D8D381" w:rsidR="001B4F40" w:rsidRPr="003739AA" w:rsidRDefault="001B4F40" w:rsidP="00C5170E">
            <w:pPr>
              <w:jc w:val="center"/>
              <w:rPr>
                <w:rFonts w:cs="Arial"/>
                <w:sz w:val="28"/>
                <w:szCs w:val="28"/>
              </w:rPr>
            </w:pPr>
          </w:p>
        </w:tc>
        <w:tc>
          <w:tcPr>
            <w:tcW w:w="7189" w:type="dxa"/>
            <w:shd w:val="clear" w:color="auto" w:fill="BDDEFF" w:themeFill="accent1" w:themeFillTint="33"/>
          </w:tcPr>
          <w:p w14:paraId="1EE64DF3" w14:textId="54EBE3BA" w:rsidR="001B4F40" w:rsidRPr="003739AA" w:rsidRDefault="001B4F40" w:rsidP="00C5170E">
            <w:pPr>
              <w:jc w:val="center"/>
              <w:rPr>
                <w:rFonts w:cs="Arial"/>
                <w:sz w:val="28"/>
                <w:szCs w:val="28"/>
              </w:rPr>
            </w:pPr>
            <w:r w:rsidRPr="003739AA">
              <w:rPr>
                <w:rFonts w:cs="Arial"/>
                <w:b/>
                <w:sz w:val="28"/>
                <w:szCs w:val="28"/>
              </w:rPr>
              <w:t>Evidence</w:t>
            </w:r>
          </w:p>
        </w:tc>
        <w:tc>
          <w:tcPr>
            <w:tcW w:w="1984" w:type="dxa"/>
            <w:shd w:val="clear" w:color="auto" w:fill="BDDEFF" w:themeFill="accent1" w:themeFillTint="33"/>
          </w:tcPr>
          <w:p w14:paraId="06EE8E44" w14:textId="788C320E" w:rsidR="001B4F40" w:rsidRPr="003739AA" w:rsidRDefault="001B4F40" w:rsidP="00C5170E">
            <w:pPr>
              <w:jc w:val="center"/>
              <w:rPr>
                <w:rFonts w:cs="Arial"/>
                <w:sz w:val="28"/>
                <w:szCs w:val="28"/>
              </w:rPr>
            </w:pPr>
            <w:r w:rsidRPr="003739AA">
              <w:rPr>
                <w:rFonts w:cs="Arial"/>
                <w:b/>
                <w:sz w:val="28"/>
                <w:szCs w:val="28"/>
              </w:rPr>
              <w:t>Owner</w:t>
            </w:r>
          </w:p>
        </w:tc>
        <w:tc>
          <w:tcPr>
            <w:tcW w:w="6237" w:type="dxa"/>
            <w:shd w:val="clear" w:color="auto" w:fill="BDDEFF" w:themeFill="accent1" w:themeFillTint="33"/>
          </w:tcPr>
          <w:p w14:paraId="6EBC497F" w14:textId="2C334699" w:rsidR="001B4F40" w:rsidRPr="003739AA" w:rsidRDefault="001B4F40" w:rsidP="00C5170E">
            <w:pPr>
              <w:jc w:val="center"/>
              <w:rPr>
                <w:rFonts w:cs="Arial"/>
                <w:b/>
                <w:sz w:val="28"/>
                <w:szCs w:val="28"/>
              </w:rPr>
            </w:pPr>
            <w:r>
              <w:rPr>
                <w:rFonts w:cs="Arial"/>
                <w:b/>
                <w:sz w:val="28"/>
                <w:szCs w:val="28"/>
              </w:rPr>
              <w:t>Improvement actions</w:t>
            </w:r>
          </w:p>
        </w:tc>
      </w:tr>
      <w:tr w:rsidR="001B4F40" w14:paraId="6F96B86B" w14:textId="485C7AFB" w:rsidTr="001B4F40">
        <w:tc>
          <w:tcPr>
            <w:tcW w:w="1906" w:type="dxa"/>
          </w:tcPr>
          <w:p w14:paraId="339C03F3" w14:textId="77777777" w:rsidR="001B4F40" w:rsidRDefault="001B4F40" w:rsidP="004B6D39">
            <w:pPr>
              <w:ind w:left="113" w:right="113"/>
              <w:jc w:val="center"/>
              <w:rPr>
                <w:rFonts w:cs="Arial"/>
                <w:b/>
                <w:i/>
                <w:sz w:val="36"/>
                <w:szCs w:val="36"/>
              </w:rPr>
            </w:pPr>
          </w:p>
          <w:p w14:paraId="1B68CCF1" w14:textId="452C7A58" w:rsidR="001B4F40" w:rsidRPr="004B6D39" w:rsidRDefault="001B4F40" w:rsidP="004B6D39">
            <w:pPr>
              <w:ind w:left="113" w:right="113"/>
              <w:jc w:val="center"/>
              <w:rPr>
                <w:rFonts w:cs="Arial"/>
                <w:b/>
                <w:i/>
                <w:sz w:val="28"/>
                <w:szCs w:val="28"/>
              </w:rPr>
            </w:pPr>
            <w:r w:rsidRPr="004B6D39">
              <w:rPr>
                <w:rFonts w:cs="Arial"/>
                <w:b/>
                <w:i/>
                <w:sz w:val="28"/>
                <w:szCs w:val="28"/>
              </w:rPr>
              <w:t xml:space="preserve">Domain </w:t>
            </w:r>
            <w:r>
              <w:rPr>
                <w:rFonts w:cs="Arial"/>
                <w:b/>
                <w:i/>
                <w:sz w:val="28"/>
                <w:szCs w:val="28"/>
              </w:rPr>
              <w:t>3</w:t>
            </w:r>
            <w:r w:rsidRPr="004B6D39">
              <w:rPr>
                <w:rFonts w:cs="Arial"/>
                <w:b/>
                <w:i/>
                <w:sz w:val="28"/>
                <w:szCs w:val="28"/>
              </w:rPr>
              <w:t>:</w:t>
            </w:r>
          </w:p>
          <w:p w14:paraId="61CABB00" w14:textId="4CBD761B" w:rsidR="001B4F40" w:rsidRPr="004B6D39" w:rsidRDefault="001B4F40" w:rsidP="004B6D39">
            <w:pPr>
              <w:ind w:left="113" w:right="113"/>
              <w:jc w:val="center"/>
              <w:rPr>
                <w:rFonts w:cs="Arial"/>
                <w:b/>
                <w:i/>
                <w:sz w:val="28"/>
                <w:szCs w:val="28"/>
              </w:rPr>
            </w:pPr>
            <w:r w:rsidRPr="004B6D39">
              <w:rPr>
                <w:rFonts w:cs="Arial"/>
                <w:b/>
                <w:i/>
                <w:sz w:val="28"/>
                <w:szCs w:val="28"/>
              </w:rPr>
              <w:t xml:space="preserve"> </w:t>
            </w:r>
          </w:p>
          <w:p w14:paraId="3974E3F7" w14:textId="40C7C245" w:rsidR="001B4F40" w:rsidRPr="004B6D39" w:rsidRDefault="001B4F40" w:rsidP="004B6D39">
            <w:pPr>
              <w:ind w:left="113" w:right="113"/>
              <w:jc w:val="center"/>
              <w:rPr>
                <w:rFonts w:cs="Arial"/>
                <w:b/>
                <w:i/>
                <w:sz w:val="28"/>
                <w:szCs w:val="28"/>
              </w:rPr>
            </w:pPr>
            <w:r>
              <w:rPr>
                <w:rFonts w:cs="Arial"/>
                <w:b/>
                <w:i/>
                <w:sz w:val="28"/>
                <w:szCs w:val="28"/>
              </w:rPr>
              <w:t>Inclusive leadership</w:t>
            </w:r>
          </w:p>
          <w:p w14:paraId="5B62BCBE" w14:textId="77777777" w:rsidR="001B4F40" w:rsidRDefault="001B4F40" w:rsidP="00A556F8">
            <w:pPr>
              <w:rPr>
                <w:rFonts w:cs="Arial"/>
              </w:rPr>
            </w:pPr>
          </w:p>
        </w:tc>
        <w:tc>
          <w:tcPr>
            <w:tcW w:w="2812" w:type="dxa"/>
          </w:tcPr>
          <w:p w14:paraId="40A9889B" w14:textId="77777777" w:rsidR="001B4F40" w:rsidRDefault="001B4F40" w:rsidP="00A556F8">
            <w:pPr>
              <w:rPr>
                <w:rFonts w:cs="Arial"/>
                <w:b/>
                <w:bCs/>
              </w:rPr>
            </w:pPr>
          </w:p>
          <w:p w14:paraId="05D30957" w14:textId="77777777" w:rsidR="001B4F40" w:rsidRDefault="001B4F40" w:rsidP="00A556F8">
            <w:pPr>
              <w:rPr>
                <w:rFonts w:cs="Arial"/>
                <w:b/>
                <w:bCs/>
              </w:rPr>
            </w:pPr>
          </w:p>
          <w:p w14:paraId="75EFAB26" w14:textId="7C89EA5A" w:rsidR="001B4F40" w:rsidRPr="004B6D39" w:rsidRDefault="001B4F40" w:rsidP="00A556F8">
            <w:pPr>
              <w:rPr>
                <w:rFonts w:cs="Arial"/>
                <w:b/>
                <w:bCs/>
              </w:rPr>
            </w:pPr>
            <w:r w:rsidRPr="00420A8F">
              <w:rPr>
                <w:rFonts w:cs="Arial"/>
                <w:b/>
                <w:bCs/>
              </w:rPr>
              <w:t>3A:</w:t>
            </w:r>
            <w:r w:rsidRPr="00230812">
              <w:rPr>
                <w:rFonts w:cs="Arial"/>
              </w:rPr>
              <w:t xml:space="preserve"> </w:t>
            </w:r>
            <w:r w:rsidRPr="00420A8F">
              <w:rPr>
                <w:rFonts w:cs="Arial"/>
                <w:b/>
                <w:bCs/>
              </w:rPr>
              <w:t>Board members, system leaders (Band 9 and VSM) and those with line management responsibilities routinely demonstrate their understanding of, and commitment to, equality and health inequalities</w:t>
            </w:r>
          </w:p>
        </w:tc>
        <w:tc>
          <w:tcPr>
            <w:tcW w:w="7189" w:type="dxa"/>
          </w:tcPr>
          <w:p w14:paraId="3028DE39" w14:textId="0C3710E3" w:rsidR="001B4F40" w:rsidRPr="001D52F7" w:rsidRDefault="001B4F40" w:rsidP="00EF03A9">
            <w:pPr>
              <w:rPr>
                <w:rFonts w:cs="Arial"/>
              </w:rPr>
            </w:pPr>
            <w:r w:rsidRPr="0046166F">
              <w:rPr>
                <w:rFonts w:cs="Arial"/>
                <w:b/>
                <w:bCs/>
              </w:rPr>
              <w:t>Both equality and health inequalities are standing agenda items and discussed in board and committee meetings</w:t>
            </w:r>
            <w:r w:rsidRPr="0046166F">
              <w:rPr>
                <w:rFonts w:cs="Arial"/>
              </w:rPr>
              <w:t xml:space="preserve"> </w:t>
            </w:r>
            <w:r w:rsidRPr="001D52F7">
              <w:rPr>
                <w:rFonts w:cs="Arial"/>
              </w:rPr>
              <w:t>The Health Equity</w:t>
            </w:r>
            <w:r>
              <w:rPr>
                <w:rFonts w:cs="Arial"/>
              </w:rPr>
              <w:t xml:space="preserve"> (Patients EDI) </w:t>
            </w:r>
            <w:r w:rsidRPr="001D52F7">
              <w:rPr>
                <w:rFonts w:cs="Arial"/>
              </w:rPr>
              <w:t xml:space="preserve"> and Workforce </w:t>
            </w:r>
            <w:r>
              <w:rPr>
                <w:rFonts w:cs="Arial"/>
              </w:rPr>
              <w:t xml:space="preserve">(Staff EDI) </w:t>
            </w:r>
            <w:r w:rsidRPr="001D52F7">
              <w:rPr>
                <w:rFonts w:cs="Arial"/>
              </w:rPr>
              <w:t xml:space="preserve">Strategies are reported at the Trust Board 3 times per year. </w:t>
            </w:r>
          </w:p>
          <w:p w14:paraId="2AE1F2A5" w14:textId="77777777" w:rsidR="001B4F40" w:rsidRDefault="001B4F40" w:rsidP="00EF03A9">
            <w:pPr>
              <w:rPr>
                <w:rFonts w:cs="Arial"/>
              </w:rPr>
            </w:pPr>
            <w:r w:rsidRPr="001D52F7">
              <w:rPr>
                <w:rFonts w:cs="Arial"/>
              </w:rPr>
              <w:t>The Workforce Strategy update is presented for discussion at the Business Committee every 6 months.</w:t>
            </w:r>
          </w:p>
          <w:p w14:paraId="004529F5" w14:textId="77777777" w:rsidR="001B4F40" w:rsidRDefault="001B4F40" w:rsidP="00EF03A9">
            <w:pPr>
              <w:rPr>
                <w:rFonts w:cs="Arial"/>
              </w:rPr>
            </w:pPr>
          </w:p>
          <w:p w14:paraId="392677C9" w14:textId="77777777" w:rsidR="001B4F40" w:rsidRDefault="001B4F40" w:rsidP="00EF03A9">
            <w:pPr>
              <w:rPr>
                <w:rFonts w:cs="Arial"/>
              </w:rPr>
            </w:pPr>
          </w:p>
          <w:p w14:paraId="13CE3DAD" w14:textId="5A1CF32C" w:rsidR="001B4F40" w:rsidRDefault="001B4F40" w:rsidP="00EF03A9">
            <w:pPr>
              <w:rPr>
                <w:rFonts w:cs="Arial"/>
                <w:b/>
                <w:bCs/>
              </w:rPr>
            </w:pPr>
            <w:r w:rsidRPr="001F3332">
              <w:rPr>
                <w:rFonts w:cs="Arial"/>
                <w:b/>
                <w:bCs/>
              </w:rPr>
              <w:t xml:space="preserve">Board members and senior leaders meet staff networks at least 3 or more times a year. </w:t>
            </w:r>
            <w:r>
              <w:rPr>
                <w:rFonts w:cs="Arial"/>
                <w:b/>
                <w:bCs/>
              </w:rPr>
              <w:t>All s</w:t>
            </w:r>
            <w:r w:rsidRPr="001F3332">
              <w:rPr>
                <w:rFonts w:cs="Arial"/>
                <w:b/>
                <w:bCs/>
              </w:rPr>
              <w:t xml:space="preserve">taff networks have a senior sponsor -  </w:t>
            </w:r>
          </w:p>
          <w:p w14:paraId="7EF4B0FF" w14:textId="77777777" w:rsidR="001B4F40" w:rsidRPr="001F3332" w:rsidRDefault="001B4F40" w:rsidP="00EF03A9">
            <w:pPr>
              <w:rPr>
                <w:rFonts w:cs="Arial"/>
                <w:b/>
                <w:bCs/>
              </w:rPr>
            </w:pPr>
          </w:p>
          <w:p w14:paraId="6A20DFA6" w14:textId="77777777" w:rsidR="001B4F40" w:rsidRPr="001F3332" w:rsidRDefault="001B4F40" w:rsidP="00EF03A9">
            <w:pPr>
              <w:rPr>
                <w:rFonts w:cs="Arial"/>
              </w:rPr>
            </w:pPr>
            <w:r w:rsidRPr="001F3332">
              <w:rPr>
                <w:rFonts w:cs="Arial"/>
              </w:rPr>
              <w:t>The EDI Forum</w:t>
            </w:r>
            <w:r>
              <w:rPr>
                <w:rFonts w:cs="Arial"/>
              </w:rPr>
              <w:t>, which meets 3 times per year,</w:t>
            </w:r>
            <w:r w:rsidRPr="001F3332">
              <w:rPr>
                <w:rFonts w:cs="Arial"/>
              </w:rPr>
              <w:t xml:space="preserve"> membership includes. </w:t>
            </w:r>
          </w:p>
          <w:p w14:paraId="0A30E04A" w14:textId="77777777" w:rsidR="001B4F40" w:rsidRPr="001F3332" w:rsidRDefault="001B4F40" w:rsidP="007A48D6">
            <w:pPr>
              <w:pStyle w:val="ListParagraph"/>
              <w:numPr>
                <w:ilvl w:val="0"/>
                <w:numId w:val="25"/>
              </w:numPr>
              <w:rPr>
                <w:rFonts w:cs="Arial"/>
              </w:rPr>
            </w:pPr>
            <w:r>
              <w:rPr>
                <w:rFonts w:cs="Arial"/>
              </w:rPr>
              <w:t>S</w:t>
            </w:r>
            <w:r w:rsidRPr="001F3332">
              <w:rPr>
                <w:rFonts w:cs="Arial"/>
              </w:rPr>
              <w:t xml:space="preserve">taff network Chairs and Vice chairs together with members. </w:t>
            </w:r>
          </w:p>
          <w:p w14:paraId="10192976" w14:textId="77777777" w:rsidR="001B4F40" w:rsidRPr="001F3332" w:rsidRDefault="001B4F40" w:rsidP="007A48D6">
            <w:pPr>
              <w:pStyle w:val="ListParagraph"/>
              <w:numPr>
                <w:ilvl w:val="0"/>
                <w:numId w:val="25"/>
              </w:numPr>
              <w:rPr>
                <w:rFonts w:cs="Arial"/>
              </w:rPr>
            </w:pPr>
            <w:r w:rsidRPr="001F3332">
              <w:rPr>
                <w:rFonts w:cs="Arial"/>
              </w:rPr>
              <w:t>Staffside Chair and elected positions are also members of the EDI Forum</w:t>
            </w:r>
          </w:p>
          <w:p w14:paraId="193C6D5D" w14:textId="77777777" w:rsidR="001B4F40" w:rsidRDefault="001B4F40" w:rsidP="00EF03A9">
            <w:pPr>
              <w:rPr>
                <w:rFonts w:cs="Arial"/>
                <w:b/>
                <w:bCs/>
              </w:rPr>
            </w:pPr>
          </w:p>
          <w:p w14:paraId="68B2A8EC" w14:textId="71930D41" w:rsidR="001B4F40" w:rsidRDefault="001B4F40" w:rsidP="00EF03A9">
            <w:pPr>
              <w:rPr>
                <w:rFonts w:cs="Arial"/>
                <w:b/>
                <w:bCs/>
              </w:rPr>
            </w:pPr>
            <w:r w:rsidRPr="008C1CF1">
              <w:rPr>
                <w:rFonts w:cs="Arial"/>
                <w:b/>
                <w:bCs/>
              </w:rPr>
              <w:t xml:space="preserve">Board members hold services to account, allocate resources, and raise issues relating to equality and health inequalities on a regular basis.  </w:t>
            </w:r>
          </w:p>
          <w:p w14:paraId="77145162" w14:textId="77777777" w:rsidR="001B4F40" w:rsidRPr="008C1CF1" w:rsidRDefault="001B4F40" w:rsidP="00EF03A9">
            <w:pPr>
              <w:rPr>
                <w:rFonts w:cs="Arial"/>
                <w:b/>
                <w:bCs/>
              </w:rPr>
            </w:pPr>
          </w:p>
          <w:p w14:paraId="29075335" w14:textId="77777777" w:rsidR="001B4F40" w:rsidRDefault="001B4F40" w:rsidP="007A48D6">
            <w:pPr>
              <w:pStyle w:val="ListParagraph"/>
              <w:numPr>
                <w:ilvl w:val="0"/>
                <w:numId w:val="26"/>
              </w:numPr>
              <w:spacing w:after="160" w:line="259" w:lineRule="auto"/>
              <w:rPr>
                <w:rFonts w:cs="Arial"/>
              </w:rPr>
            </w:pPr>
            <w:r w:rsidRPr="008C1CF1">
              <w:rPr>
                <w:rFonts w:cs="Arial"/>
              </w:rPr>
              <w:t>Performance reporting</w:t>
            </w:r>
            <w:r>
              <w:rPr>
                <w:rFonts w:cs="Arial"/>
              </w:rPr>
              <w:t xml:space="preserve"> of BME representation (organisation &amp; B8a and above) &amp; Women in senior management roles.</w:t>
            </w:r>
          </w:p>
          <w:p w14:paraId="78995747" w14:textId="77777777" w:rsidR="001B4F40" w:rsidRPr="004A6201" w:rsidRDefault="001B4F40" w:rsidP="00EF03A9">
            <w:pPr>
              <w:pStyle w:val="ListParagraph"/>
              <w:numPr>
                <w:ilvl w:val="0"/>
                <w:numId w:val="26"/>
              </w:numPr>
              <w:spacing w:after="160" w:line="259" w:lineRule="auto"/>
              <w:rPr>
                <w:rFonts w:cs="Arial"/>
                <w:b/>
                <w:bCs/>
              </w:rPr>
            </w:pPr>
            <w:r w:rsidRPr="004A6201">
              <w:rPr>
                <w:rFonts w:cs="Arial"/>
              </w:rPr>
              <w:t>The inclusion (or otherwise) of health equity data is being incorporated into a new cover report template, and where not referred to, Board and Committee members ask why it is not included.</w:t>
            </w:r>
          </w:p>
          <w:p w14:paraId="10325DA6" w14:textId="7D8BD5E3" w:rsidR="001B4F40" w:rsidRPr="004A6201" w:rsidRDefault="001B4F40" w:rsidP="004A6201">
            <w:pPr>
              <w:spacing w:after="160" w:line="259" w:lineRule="auto"/>
              <w:rPr>
                <w:rFonts w:cs="Arial"/>
                <w:b/>
                <w:bCs/>
              </w:rPr>
            </w:pPr>
            <w:r w:rsidRPr="004A6201">
              <w:rPr>
                <w:rFonts w:cs="Arial"/>
                <w:b/>
                <w:bCs/>
              </w:rPr>
              <w:t xml:space="preserve">Board members and senior leaders demonstrate commitment to health inequalities, equality, diversity, and inclusion. </w:t>
            </w:r>
          </w:p>
          <w:p w14:paraId="773F6698" w14:textId="77777777" w:rsidR="001B4F40" w:rsidRPr="00AC0194" w:rsidRDefault="001B4F40" w:rsidP="007A48D6">
            <w:pPr>
              <w:pStyle w:val="ListParagraph"/>
              <w:numPr>
                <w:ilvl w:val="0"/>
                <w:numId w:val="27"/>
              </w:numPr>
              <w:spacing w:after="160" w:line="259" w:lineRule="auto"/>
              <w:rPr>
                <w:rFonts w:cs="Arial"/>
              </w:rPr>
            </w:pPr>
            <w:r w:rsidRPr="00AC0194">
              <w:rPr>
                <w:rFonts w:cs="Arial"/>
              </w:rPr>
              <w:t>The Board papers/agenda, the continued leadership by the Chair and attendance by Board Members and senior leaders to the EDI Forum</w:t>
            </w:r>
          </w:p>
          <w:p w14:paraId="564FC563" w14:textId="77777777" w:rsidR="001B4F40" w:rsidRPr="00AC0194" w:rsidRDefault="001B4F40" w:rsidP="007A48D6">
            <w:pPr>
              <w:pStyle w:val="ListParagraph"/>
              <w:numPr>
                <w:ilvl w:val="0"/>
                <w:numId w:val="27"/>
              </w:numPr>
              <w:spacing w:after="160" w:line="259" w:lineRule="auto"/>
              <w:rPr>
                <w:rFonts w:cs="Arial"/>
              </w:rPr>
            </w:pPr>
            <w:r w:rsidRPr="00AC0194">
              <w:rPr>
                <w:rFonts w:cs="Arial"/>
              </w:rPr>
              <w:t>Participation in the BME Reverse Mentoring programme</w:t>
            </w:r>
          </w:p>
          <w:p w14:paraId="4D543DA8" w14:textId="77777777" w:rsidR="001B4F40" w:rsidRPr="00AC0194" w:rsidRDefault="001B4F40" w:rsidP="007A48D6">
            <w:pPr>
              <w:pStyle w:val="ListParagraph"/>
              <w:numPr>
                <w:ilvl w:val="0"/>
                <w:numId w:val="27"/>
              </w:numPr>
              <w:spacing w:after="160" w:line="259" w:lineRule="auto"/>
              <w:rPr>
                <w:rFonts w:cs="Arial"/>
              </w:rPr>
            </w:pPr>
            <w:r w:rsidRPr="00AC0194">
              <w:rPr>
                <w:rFonts w:cs="Arial"/>
              </w:rPr>
              <w:t xml:space="preserve">Board Development Session planned for March 2024 (Health Equity Strategy) and May </w:t>
            </w:r>
            <w:commentRangeStart w:id="0"/>
            <w:r w:rsidRPr="00AC0194">
              <w:rPr>
                <w:rFonts w:cs="Arial"/>
              </w:rPr>
              <w:t>2024</w:t>
            </w:r>
            <w:commentRangeEnd w:id="0"/>
            <w:r>
              <w:rPr>
                <w:rStyle w:val="CommentReference"/>
              </w:rPr>
              <w:commentReference w:id="0"/>
            </w:r>
            <w:r w:rsidRPr="00AC0194">
              <w:rPr>
                <w:rFonts w:cs="Arial"/>
              </w:rPr>
              <w:t xml:space="preserve"> (Focus on Race and Disability using the latest WRES/WDES data)</w:t>
            </w:r>
          </w:p>
          <w:p w14:paraId="0685C0C0" w14:textId="4FE6ADE2" w:rsidR="001B4F40" w:rsidRDefault="001B4F40" w:rsidP="0019002A">
            <w:pPr>
              <w:pStyle w:val="ListParagraph"/>
              <w:numPr>
                <w:ilvl w:val="0"/>
                <w:numId w:val="27"/>
              </w:numPr>
              <w:spacing w:after="160" w:line="259" w:lineRule="auto"/>
              <w:rPr>
                <w:rFonts w:cs="Arial"/>
              </w:rPr>
            </w:pPr>
            <w:r w:rsidRPr="00AC0194">
              <w:rPr>
                <w:rFonts w:cs="Arial"/>
              </w:rPr>
              <w:t xml:space="preserve">In </w:t>
            </w:r>
            <w:r>
              <w:rPr>
                <w:rFonts w:cs="Arial"/>
              </w:rPr>
              <w:t xml:space="preserve">the </w:t>
            </w:r>
            <w:r w:rsidRPr="00AC0194">
              <w:rPr>
                <w:rFonts w:cs="Arial"/>
              </w:rPr>
              <w:t xml:space="preserve"> mid-year reviews  </w:t>
            </w:r>
            <w:r>
              <w:rPr>
                <w:rFonts w:cs="Arial"/>
              </w:rPr>
              <w:t xml:space="preserve">both </w:t>
            </w:r>
            <w:r w:rsidRPr="00AC0194">
              <w:rPr>
                <w:rFonts w:cs="Arial"/>
              </w:rPr>
              <w:t xml:space="preserve">the Board and Exec members </w:t>
            </w:r>
            <w:r>
              <w:rPr>
                <w:rFonts w:cs="Arial"/>
              </w:rPr>
              <w:t>had</w:t>
            </w:r>
            <w:r w:rsidRPr="00AC0194">
              <w:rPr>
                <w:rFonts w:cs="Arial"/>
              </w:rPr>
              <w:t xml:space="preserve"> EDI </w:t>
            </w:r>
            <w:r>
              <w:rPr>
                <w:rFonts w:cs="Arial"/>
              </w:rPr>
              <w:t>objectives</w:t>
            </w:r>
            <w:r w:rsidRPr="00AC0194">
              <w:rPr>
                <w:rFonts w:cs="Arial"/>
              </w:rPr>
              <w:t xml:space="preserve"> included in their appraisals</w:t>
            </w:r>
            <w:r>
              <w:rPr>
                <w:rFonts w:cs="Arial"/>
              </w:rPr>
              <w:t>.</w:t>
            </w:r>
          </w:p>
        </w:tc>
        <w:tc>
          <w:tcPr>
            <w:tcW w:w="1984" w:type="dxa"/>
          </w:tcPr>
          <w:p w14:paraId="68BF9CAB" w14:textId="77777777" w:rsidR="001B4F40" w:rsidRDefault="001B4F40" w:rsidP="0051455A">
            <w:pPr>
              <w:jc w:val="center"/>
              <w:rPr>
                <w:rFonts w:cs="Arial"/>
                <w:b/>
              </w:rPr>
            </w:pPr>
          </w:p>
          <w:p w14:paraId="41081EE9" w14:textId="47F3CDC5" w:rsidR="001B4F40" w:rsidRDefault="001B4F40" w:rsidP="0051455A">
            <w:pPr>
              <w:jc w:val="center"/>
              <w:rPr>
                <w:rFonts w:cs="Arial"/>
              </w:rPr>
            </w:pPr>
            <w:r>
              <w:rPr>
                <w:rFonts w:cs="Arial"/>
                <w:b/>
              </w:rPr>
              <w:t>Medical and the Workforce directorates</w:t>
            </w:r>
          </w:p>
        </w:tc>
        <w:tc>
          <w:tcPr>
            <w:tcW w:w="6237" w:type="dxa"/>
          </w:tcPr>
          <w:p w14:paraId="44E332AE" w14:textId="77777777" w:rsidR="001B4F40" w:rsidRDefault="001B4F40" w:rsidP="0051455A">
            <w:pPr>
              <w:jc w:val="center"/>
              <w:rPr>
                <w:rFonts w:cs="Arial"/>
                <w:b/>
              </w:rPr>
            </w:pPr>
          </w:p>
          <w:p w14:paraId="5EC169FF" w14:textId="77777777" w:rsidR="00A153B1" w:rsidRDefault="00A153B1" w:rsidP="0051455A">
            <w:pPr>
              <w:jc w:val="center"/>
              <w:rPr>
                <w:rFonts w:cs="Arial"/>
                <w:b/>
              </w:rPr>
            </w:pPr>
          </w:p>
          <w:p w14:paraId="1D01263B" w14:textId="77777777" w:rsidR="00A153B1" w:rsidRDefault="00A153B1" w:rsidP="0051455A">
            <w:pPr>
              <w:jc w:val="center"/>
              <w:rPr>
                <w:rFonts w:cs="Arial"/>
                <w:b/>
              </w:rPr>
            </w:pPr>
          </w:p>
          <w:p w14:paraId="1E5F69B7" w14:textId="77777777" w:rsidR="00A153B1" w:rsidRDefault="00A153B1" w:rsidP="0051455A">
            <w:pPr>
              <w:jc w:val="center"/>
              <w:rPr>
                <w:rFonts w:cs="Arial"/>
                <w:b/>
              </w:rPr>
            </w:pPr>
          </w:p>
          <w:p w14:paraId="0ED5B0C8" w14:textId="77777777" w:rsidR="00A153B1" w:rsidRDefault="00A153B1" w:rsidP="0051455A">
            <w:pPr>
              <w:jc w:val="center"/>
              <w:rPr>
                <w:rFonts w:cs="Arial"/>
                <w:b/>
              </w:rPr>
            </w:pPr>
          </w:p>
          <w:p w14:paraId="086CCF0B" w14:textId="77777777" w:rsidR="00A153B1" w:rsidRDefault="00A153B1" w:rsidP="0051455A">
            <w:pPr>
              <w:jc w:val="center"/>
              <w:rPr>
                <w:rFonts w:cs="Arial"/>
                <w:b/>
              </w:rPr>
            </w:pPr>
          </w:p>
          <w:p w14:paraId="74E0C336" w14:textId="77777777" w:rsidR="00A153B1" w:rsidRDefault="00A153B1" w:rsidP="0051455A">
            <w:pPr>
              <w:jc w:val="center"/>
              <w:rPr>
                <w:rFonts w:cs="Arial"/>
                <w:b/>
              </w:rPr>
            </w:pPr>
          </w:p>
          <w:p w14:paraId="42D29581" w14:textId="77777777" w:rsidR="00A153B1" w:rsidRDefault="00A153B1" w:rsidP="0051455A">
            <w:pPr>
              <w:jc w:val="center"/>
              <w:rPr>
                <w:rFonts w:cs="Arial"/>
                <w:b/>
              </w:rPr>
            </w:pPr>
          </w:p>
          <w:p w14:paraId="570A3DCD" w14:textId="77777777" w:rsidR="00A153B1" w:rsidRDefault="00A153B1" w:rsidP="0051455A">
            <w:pPr>
              <w:jc w:val="center"/>
              <w:rPr>
                <w:rFonts w:cs="Arial"/>
                <w:b/>
              </w:rPr>
            </w:pPr>
          </w:p>
          <w:p w14:paraId="5F1E0A85" w14:textId="77777777" w:rsidR="00A153B1" w:rsidRDefault="00A153B1" w:rsidP="0051455A">
            <w:pPr>
              <w:jc w:val="center"/>
              <w:rPr>
                <w:rFonts w:cs="Arial"/>
                <w:b/>
              </w:rPr>
            </w:pPr>
          </w:p>
          <w:p w14:paraId="28387476" w14:textId="77777777" w:rsidR="00A153B1" w:rsidRDefault="00A153B1" w:rsidP="0051455A">
            <w:pPr>
              <w:jc w:val="center"/>
              <w:rPr>
                <w:rFonts w:cs="Arial"/>
                <w:b/>
              </w:rPr>
            </w:pPr>
          </w:p>
          <w:p w14:paraId="47449D04" w14:textId="77777777" w:rsidR="00A153B1" w:rsidRDefault="00A153B1" w:rsidP="0051455A">
            <w:pPr>
              <w:jc w:val="center"/>
              <w:rPr>
                <w:rFonts w:cs="Arial"/>
                <w:b/>
              </w:rPr>
            </w:pPr>
          </w:p>
          <w:p w14:paraId="30D1B885" w14:textId="77777777" w:rsidR="00A153B1" w:rsidRDefault="00A153B1" w:rsidP="0051455A">
            <w:pPr>
              <w:jc w:val="center"/>
              <w:rPr>
                <w:rFonts w:cs="Arial"/>
                <w:b/>
              </w:rPr>
            </w:pPr>
          </w:p>
          <w:p w14:paraId="41CE9700" w14:textId="77777777" w:rsidR="00A153B1" w:rsidRDefault="00A153B1" w:rsidP="0051455A">
            <w:pPr>
              <w:jc w:val="center"/>
              <w:rPr>
                <w:rFonts w:cs="Arial"/>
                <w:b/>
              </w:rPr>
            </w:pPr>
          </w:p>
          <w:p w14:paraId="31FF5F4B" w14:textId="77777777" w:rsidR="00A153B1" w:rsidRDefault="00A153B1" w:rsidP="0051455A">
            <w:pPr>
              <w:jc w:val="center"/>
              <w:rPr>
                <w:rFonts w:cs="Arial"/>
                <w:b/>
              </w:rPr>
            </w:pPr>
          </w:p>
          <w:p w14:paraId="319FD283" w14:textId="77777777" w:rsidR="00A153B1" w:rsidRDefault="00A153B1" w:rsidP="0051455A">
            <w:pPr>
              <w:jc w:val="center"/>
              <w:rPr>
                <w:rFonts w:cs="Arial"/>
                <w:b/>
              </w:rPr>
            </w:pPr>
          </w:p>
          <w:p w14:paraId="66F78991" w14:textId="77777777" w:rsidR="00A153B1" w:rsidRDefault="00A153B1" w:rsidP="0051455A">
            <w:pPr>
              <w:jc w:val="center"/>
              <w:rPr>
                <w:rFonts w:cs="Arial"/>
                <w:b/>
              </w:rPr>
            </w:pPr>
          </w:p>
          <w:p w14:paraId="6BE8036E" w14:textId="77777777" w:rsidR="00A153B1" w:rsidRDefault="00A153B1" w:rsidP="0051455A">
            <w:pPr>
              <w:jc w:val="center"/>
              <w:rPr>
                <w:rFonts w:cs="Arial"/>
                <w:b/>
              </w:rPr>
            </w:pPr>
          </w:p>
          <w:p w14:paraId="1073BEFB" w14:textId="77777777" w:rsidR="00A153B1" w:rsidRDefault="00A153B1" w:rsidP="0051455A">
            <w:pPr>
              <w:jc w:val="center"/>
              <w:rPr>
                <w:rFonts w:cs="Arial"/>
                <w:b/>
              </w:rPr>
            </w:pPr>
          </w:p>
          <w:p w14:paraId="155678DA" w14:textId="77777777" w:rsidR="00A153B1" w:rsidRDefault="00A153B1" w:rsidP="0051455A">
            <w:pPr>
              <w:jc w:val="center"/>
              <w:rPr>
                <w:rFonts w:cs="Arial"/>
                <w:b/>
              </w:rPr>
            </w:pPr>
          </w:p>
          <w:p w14:paraId="58F4B4EB" w14:textId="77777777" w:rsidR="00A153B1" w:rsidRDefault="00A153B1" w:rsidP="0051455A">
            <w:pPr>
              <w:jc w:val="center"/>
              <w:rPr>
                <w:rFonts w:cs="Arial"/>
                <w:b/>
              </w:rPr>
            </w:pPr>
          </w:p>
          <w:p w14:paraId="6D46F111" w14:textId="77777777" w:rsidR="00A153B1" w:rsidRDefault="00A153B1" w:rsidP="0051455A">
            <w:pPr>
              <w:jc w:val="center"/>
              <w:rPr>
                <w:rFonts w:cs="Arial"/>
                <w:b/>
              </w:rPr>
            </w:pPr>
          </w:p>
          <w:p w14:paraId="3A65CD32" w14:textId="77777777" w:rsidR="00A153B1" w:rsidRDefault="00A153B1" w:rsidP="0051455A">
            <w:pPr>
              <w:jc w:val="center"/>
              <w:rPr>
                <w:rFonts w:cs="Arial"/>
                <w:b/>
              </w:rPr>
            </w:pPr>
          </w:p>
          <w:p w14:paraId="6A3E16C0" w14:textId="77777777" w:rsidR="00A153B1" w:rsidRDefault="00A153B1" w:rsidP="0051455A">
            <w:pPr>
              <w:jc w:val="center"/>
              <w:rPr>
                <w:rFonts w:cs="Arial"/>
                <w:b/>
              </w:rPr>
            </w:pPr>
          </w:p>
          <w:p w14:paraId="55EA0CB6" w14:textId="77777777" w:rsidR="00A153B1" w:rsidRDefault="00A153B1" w:rsidP="0051455A">
            <w:pPr>
              <w:jc w:val="center"/>
              <w:rPr>
                <w:rFonts w:cs="Arial"/>
                <w:b/>
              </w:rPr>
            </w:pPr>
          </w:p>
          <w:p w14:paraId="2193B0F4" w14:textId="77777777" w:rsidR="00A153B1" w:rsidRDefault="00A153B1" w:rsidP="0051455A">
            <w:pPr>
              <w:jc w:val="center"/>
              <w:rPr>
                <w:rFonts w:cs="Arial"/>
                <w:b/>
              </w:rPr>
            </w:pPr>
          </w:p>
          <w:p w14:paraId="044459EF" w14:textId="77777777" w:rsidR="00A153B1" w:rsidRDefault="00A153B1" w:rsidP="0051455A">
            <w:pPr>
              <w:jc w:val="center"/>
              <w:rPr>
                <w:rFonts w:cs="Arial"/>
                <w:b/>
              </w:rPr>
            </w:pPr>
          </w:p>
          <w:p w14:paraId="64E039F4" w14:textId="77777777" w:rsidR="00A153B1" w:rsidRDefault="00A153B1" w:rsidP="0051455A">
            <w:pPr>
              <w:jc w:val="center"/>
              <w:rPr>
                <w:rFonts w:cs="Arial"/>
                <w:b/>
              </w:rPr>
            </w:pPr>
          </w:p>
          <w:p w14:paraId="58EDE0A7" w14:textId="77777777" w:rsidR="00A153B1" w:rsidRDefault="00A153B1" w:rsidP="0051455A">
            <w:pPr>
              <w:jc w:val="center"/>
              <w:rPr>
                <w:rFonts w:cs="Arial"/>
                <w:b/>
              </w:rPr>
            </w:pPr>
          </w:p>
          <w:p w14:paraId="2C8EBBA0" w14:textId="77777777" w:rsidR="00A153B1" w:rsidRDefault="00A153B1" w:rsidP="0051455A">
            <w:pPr>
              <w:jc w:val="center"/>
              <w:rPr>
                <w:rFonts w:cs="Arial"/>
                <w:b/>
              </w:rPr>
            </w:pPr>
          </w:p>
          <w:p w14:paraId="505D6B64" w14:textId="77777777" w:rsidR="00A153B1" w:rsidRDefault="00A153B1" w:rsidP="0051455A">
            <w:pPr>
              <w:jc w:val="center"/>
              <w:rPr>
                <w:rFonts w:cs="Arial"/>
                <w:b/>
              </w:rPr>
            </w:pPr>
          </w:p>
          <w:p w14:paraId="00179896" w14:textId="77777777" w:rsidR="00A153B1" w:rsidRDefault="00A153B1" w:rsidP="0051455A">
            <w:pPr>
              <w:jc w:val="center"/>
              <w:rPr>
                <w:rFonts w:cs="Arial"/>
                <w:b/>
              </w:rPr>
            </w:pPr>
          </w:p>
          <w:p w14:paraId="138E41FB" w14:textId="77777777" w:rsidR="00A153B1" w:rsidRDefault="00A153B1" w:rsidP="0051455A">
            <w:pPr>
              <w:jc w:val="center"/>
              <w:rPr>
                <w:rFonts w:cs="Arial"/>
                <w:b/>
              </w:rPr>
            </w:pPr>
          </w:p>
          <w:p w14:paraId="53C1C0A7" w14:textId="77777777" w:rsidR="00A153B1" w:rsidRDefault="00A153B1" w:rsidP="0051455A">
            <w:pPr>
              <w:jc w:val="center"/>
              <w:rPr>
                <w:rFonts w:cs="Arial"/>
                <w:b/>
              </w:rPr>
            </w:pPr>
          </w:p>
          <w:p w14:paraId="25CBA3D9" w14:textId="77777777" w:rsidR="00A153B1" w:rsidRDefault="00A153B1" w:rsidP="0051455A">
            <w:pPr>
              <w:jc w:val="center"/>
              <w:rPr>
                <w:rFonts w:cs="Arial"/>
                <w:b/>
              </w:rPr>
            </w:pPr>
          </w:p>
          <w:p w14:paraId="54C1DC55" w14:textId="77777777" w:rsidR="00A153B1" w:rsidRDefault="00A153B1" w:rsidP="0051455A">
            <w:pPr>
              <w:jc w:val="center"/>
              <w:rPr>
                <w:rFonts w:cs="Arial"/>
                <w:b/>
              </w:rPr>
            </w:pPr>
          </w:p>
          <w:p w14:paraId="108A50CF" w14:textId="77777777" w:rsidR="00A153B1" w:rsidRDefault="00A153B1" w:rsidP="0051455A">
            <w:pPr>
              <w:jc w:val="center"/>
              <w:rPr>
                <w:rFonts w:cs="Arial"/>
                <w:b/>
              </w:rPr>
            </w:pPr>
          </w:p>
          <w:p w14:paraId="4476BEB0" w14:textId="77777777" w:rsidR="00A153B1" w:rsidRDefault="00A153B1" w:rsidP="0051455A">
            <w:pPr>
              <w:jc w:val="center"/>
              <w:rPr>
                <w:rFonts w:cs="Arial"/>
                <w:b/>
              </w:rPr>
            </w:pPr>
          </w:p>
          <w:p w14:paraId="77D1CD6E" w14:textId="77777777" w:rsidR="00A153B1" w:rsidRDefault="00A153B1" w:rsidP="0051455A">
            <w:pPr>
              <w:jc w:val="center"/>
              <w:rPr>
                <w:rFonts w:cs="Arial"/>
                <w:b/>
              </w:rPr>
            </w:pPr>
          </w:p>
          <w:p w14:paraId="1B181382" w14:textId="77777777" w:rsidR="00A153B1" w:rsidRDefault="00A153B1" w:rsidP="0051455A">
            <w:pPr>
              <w:jc w:val="center"/>
              <w:rPr>
                <w:rFonts w:cs="Arial"/>
                <w:b/>
              </w:rPr>
            </w:pPr>
          </w:p>
          <w:p w14:paraId="1EE6D41D" w14:textId="35BB2070" w:rsidR="00A153B1" w:rsidRPr="00A153B1" w:rsidRDefault="00A153B1" w:rsidP="00A153B1">
            <w:pPr>
              <w:rPr>
                <w:rFonts w:cs="Arial"/>
                <w:bCs/>
              </w:rPr>
            </w:pPr>
          </w:p>
        </w:tc>
      </w:tr>
      <w:tr w:rsidR="001B4F40" w14:paraId="29A4D046" w14:textId="186429B7" w:rsidTr="001B4F40">
        <w:tc>
          <w:tcPr>
            <w:tcW w:w="1906" w:type="dxa"/>
            <w:tcBorders>
              <w:bottom w:val="single" w:sz="4" w:space="0" w:color="auto"/>
            </w:tcBorders>
          </w:tcPr>
          <w:p w14:paraId="14FB7B2D" w14:textId="77777777" w:rsidR="001B4F40" w:rsidRDefault="001B4F40" w:rsidP="004A6201">
            <w:pPr>
              <w:ind w:left="113" w:right="113"/>
              <w:jc w:val="center"/>
              <w:rPr>
                <w:rFonts w:cs="Arial"/>
                <w:b/>
                <w:i/>
                <w:sz w:val="28"/>
                <w:szCs w:val="28"/>
              </w:rPr>
            </w:pPr>
          </w:p>
          <w:p w14:paraId="3003A8F6" w14:textId="66EFB4E4" w:rsidR="001B4F40" w:rsidRPr="004B6D39" w:rsidRDefault="001B4F40" w:rsidP="004A6201">
            <w:pPr>
              <w:ind w:left="113" w:right="113"/>
              <w:jc w:val="center"/>
              <w:rPr>
                <w:rFonts w:cs="Arial"/>
                <w:b/>
                <w:i/>
                <w:sz w:val="28"/>
                <w:szCs w:val="28"/>
              </w:rPr>
            </w:pPr>
            <w:r w:rsidRPr="004B6D39">
              <w:rPr>
                <w:rFonts w:cs="Arial"/>
                <w:b/>
                <w:i/>
                <w:sz w:val="28"/>
                <w:szCs w:val="28"/>
              </w:rPr>
              <w:t xml:space="preserve">Domain </w:t>
            </w:r>
            <w:r>
              <w:rPr>
                <w:rFonts w:cs="Arial"/>
                <w:b/>
                <w:i/>
                <w:sz w:val="28"/>
                <w:szCs w:val="28"/>
              </w:rPr>
              <w:t>3</w:t>
            </w:r>
            <w:r w:rsidRPr="004B6D39">
              <w:rPr>
                <w:rFonts w:cs="Arial"/>
                <w:b/>
                <w:i/>
                <w:sz w:val="28"/>
                <w:szCs w:val="28"/>
              </w:rPr>
              <w:t>:</w:t>
            </w:r>
          </w:p>
          <w:p w14:paraId="1775BD90" w14:textId="77777777" w:rsidR="001B4F40" w:rsidRPr="004B6D39" w:rsidRDefault="001B4F40" w:rsidP="004A6201">
            <w:pPr>
              <w:ind w:left="113" w:right="113"/>
              <w:jc w:val="center"/>
              <w:rPr>
                <w:rFonts w:cs="Arial"/>
                <w:b/>
                <w:i/>
                <w:sz w:val="28"/>
                <w:szCs w:val="28"/>
              </w:rPr>
            </w:pPr>
            <w:r w:rsidRPr="004B6D39">
              <w:rPr>
                <w:rFonts w:cs="Arial"/>
                <w:b/>
                <w:i/>
                <w:sz w:val="28"/>
                <w:szCs w:val="28"/>
              </w:rPr>
              <w:t xml:space="preserve"> </w:t>
            </w:r>
          </w:p>
          <w:p w14:paraId="1AF5E8C6" w14:textId="77777777" w:rsidR="001B4F40" w:rsidRPr="004B6D39" w:rsidRDefault="001B4F40" w:rsidP="004A6201">
            <w:pPr>
              <w:ind w:left="113" w:right="113"/>
              <w:jc w:val="center"/>
              <w:rPr>
                <w:rFonts w:cs="Arial"/>
                <w:b/>
                <w:i/>
                <w:sz w:val="28"/>
                <w:szCs w:val="28"/>
              </w:rPr>
            </w:pPr>
            <w:r>
              <w:rPr>
                <w:rFonts w:cs="Arial"/>
                <w:b/>
                <w:i/>
                <w:sz w:val="28"/>
                <w:szCs w:val="28"/>
              </w:rPr>
              <w:t>Inclusive leadership</w:t>
            </w:r>
          </w:p>
          <w:p w14:paraId="35CDFE3A" w14:textId="77777777" w:rsidR="001B4F40" w:rsidRDefault="001B4F40" w:rsidP="004B6D39">
            <w:pPr>
              <w:ind w:left="113" w:right="113"/>
              <w:jc w:val="center"/>
              <w:rPr>
                <w:rFonts w:cs="Arial"/>
                <w:b/>
                <w:i/>
                <w:sz w:val="36"/>
                <w:szCs w:val="36"/>
              </w:rPr>
            </w:pPr>
          </w:p>
        </w:tc>
        <w:tc>
          <w:tcPr>
            <w:tcW w:w="2812" w:type="dxa"/>
            <w:tcBorders>
              <w:bottom w:val="single" w:sz="4" w:space="0" w:color="auto"/>
            </w:tcBorders>
          </w:tcPr>
          <w:p w14:paraId="40052521" w14:textId="77777777" w:rsidR="001B4F40" w:rsidRDefault="001B4F40" w:rsidP="00A556F8">
            <w:pPr>
              <w:rPr>
                <w:rFonts w:cs="Arial"/>
                <w:b/>
                <w:bCs/>
              </w:rPr>
            </w:pPr>
          </w:p>
          <w:p w14:paraId="3A9EC7D8" w14:textId="0EB139DA" w:rsidR="001B4F40" w:rsidRDefault="001B4F40" w:rsidP="00A556F8">
            <w:pPr>
              <w:rPr>
                <w:rFonts w:cs="Arial"/>
                <w:b/>
                <w:bCs/>
              </w:rPr>
            </w:pPr>
            <w:r w:rsidRPr="00420A8F">
              <w:rPr>
                <w:rFonts w:cs="Arial"/>
                <w:b/>
                <w:bCs/>
              </w:rPr>
              <w:t>3B: Board/Committee papers (including minutes) identify equality and health inequalities related impacts and risks and how they will be mitigated and managed</w:t>
            </w:r>
          </w:p>
        </w:tc>
        <w:tc>
          <w:tcPr>
            <w:tcW w:w="7189" w:type="dxa"/>
            <w:tcBorders>
              <w:bottom w:val="single" w:sz="4" w:space="0" w:color="auto"/>
            </w:tcBorders>
          </w:tcPr>
          <w:p w14:paraId="6AAA1385" w14:textId="77777777" w:rsidR="001B4F40" w:rsidRDefault="001B4F40" w:rsidP="007A48D6">
            <w:pPr>
              <w:rPr>
                <w:rFonts w:cs="Arial"/>
              </w:rPr>
            </w:pPr>
            <w:r w:rsidRPr="00912BEE">
              <w:rPr>
                <w:rFonts w:cs="Arial"/>
                <w:b/>
                <w:bCs/>
              </w:rPr>
              <w:t>Both equality and health inequalities are standing agenda items in some board and committee meetings</w:t>
            </w:r>
            <w:r w:rsidRPr="00912BEE">
              <w:rPr>
                <w:rFonts w:cs="Arial"/>
              </w:rPr>
              <w:t xml:space="preserve"> </w:t>
            </w:r>
          </w:p>
          <w:p w14:paraId="6EE11844" w14:textId="77777777" w:rsidR="001B4F40" w:rsidRPr="00912BEE" w:rsidRDefault="001B4F40" w:rsidP="007A48D6">
            <w:pPr>
              <w:rPr>
                <w:rFonts w:cs="Arial"/>
              </w:rPr>
            </w:pPr>
          </w:p>
          <w:p w14:paraId="19BBCA5B" w14:textId="77777777" w:rsidR="001B4F40" w:rsidRPr="00912BEE" w:rsidRDefault="001B4F40" w:rsidP="007A48D6">
            <w:pPr>
              <w:pStyle w:val="ListParagraph"/>
              <w:numPr>
                <w:ilvl w:val="0"/>
                <w:numId w:val="28"/>
              </w:numPr>
              <w:rPr>
                <w:rFonts w:cs="Arial"/>
              </w:rPr>
            </w:pPr>
            <w:r w:rsidRPr="00912BEE">
              <w:rPr>
                <w:rFonts w:cs="Arial"/>
              </w:rPr>
              <w:t xml:space="preserve">This does happen but is not explicit, this is deliberate to help move EDI (Workforce)  and Health Equity into all we do. </w:t>
            </w:r>
          </w:p>
          <w:p w14:paraId="544ED442" w14:textId="77777777" w:rsidR="001B4F40" w:rsidRPr="00912BEE" w:rsidRDefault="001B4F40" w:rsidP="007A48D6">
            <w:pPr>
              <w:pStyle w:val="ListParagraph"/>
              <w:numPr>
                <w:ilvl w:val="0"/>
                <w:numId w:val="28"/>
              </w:numPr>
              <w:rPr>
                <w:rFonts w:cs="Arial"/>
              </w:rPr>
            </w:pPr>
            <w:r w:rsidRPr="00912BEE">
              <w:rPr>
                <w:rFonts w:cs="Arial"/>
              </w:rPr>
              <w:t xml:space="preserve">The Health Equity (Patients EDI)  and Workforce (Staff EDI) Strategies are reported at the Trust Board 3 times per year. </w:t>
            </w:r>
          </w:p>
          <w:p w14:paraId="6F31C197" w14:textId="77777777" w:rsidR="001B4F40" w:rsidRPr="001B4853" w:rsidRDefault="001B4F40" w:rsidP="007A48D6">
            <w:pPr>
              <w:pStyle w:val="ListParagraph"/>
              <w:numPr>
                <w:ilvl w:val="0"/>
                <w:numId w:val="28"/>
              </w:numPr>
              <w:rPr>
                <w:rFonts w:cs="Arial"/>
                <w:b/>
                <w:bCs/>
              </w:rPr>
            </w:pPr>
            <w:r w:rsidRPr="00912BEE">
              <w:rPr>
                <w:rFonts w:cs="Arial"/>
              </w:rPr>
              <w:t>The Workforce Strategy update is presented for discussion at the Business Committee every 6 months.</w:t>
            </w:r>
          </w:p>
          <w:p w14:paraId="7FC60C0D" w14:textId="4E5B350E" w:rsidR="001B4F40" w:rsidRPr="001B4853" w:rsidRDefault="001B4F40" w:rsidP="007A48D6">
            <w:pPr>
              <w:pStyle w:val="ListParagraph"/>
              <w:numPr>
                <w:ilvl w:val="0"/>
                <w:numId w:val="28"/>
              </w:numPr>
              <w:rPr>
                <w:rFonts w:cs="Arial"/>
              </w:rPr>
            </w:pPr>
            <w:r w:rsidRPr="001B4853">
              <w:rPr>
                <w:rFonts w:cs="Arial"/>
              </w:rPr>
              <w:t>The equity &amp; equality impact assessment process is fully embedded, EQIA’s are required  at Trust Board and Committee meetings for service or policy changes.</w:t>
            </w:r>
          </w:p>
          <w:p w14:paraId="35208EAE" w14:textId="77777777" w:rsidR="001B4F40" w:rsidRDefault="001B4F40" w:rsidP="004A6201">
            <w:pPr>
              <w:rPr>
                <w:rFonts w:cs="Arial"/>
              </w:rPr>
            </w:pPr>
          </w:p>
          <w:p w14:paraId="6DBB5E70" w14:textId="77777777" w:rsidR="001B4F40" w:rsidRDefault="001B4F40" w:rsidP="004A6201">
            <w:pPr>
              <w:rPr>
                <w:rFonts w:cs="Arial"/>
              </w:rPr>
            </w:pPr>
          </w:p>
          <w:p w14:paraId="630AF0B8" w14:textId="3D0E6EBF" w:rsidR="001B4F40" w:rsidRDefault="001B4F40" w:rsidP="004A6201">
            <w:pPr>
              <w:rPr>
                <w:rFonts w:cs="Arial"/>
              </w:rPr>
            </w:pPr>
            <w:r w:rsidRPr="00912BEE">
              <w:rPr>
                <w:rFonts w:cs="Arial"/>
              </w:rPr>
              <w:t>The Board has identified the need for an additional strategic risk around equity, to ensure equity is a core consideration in all that we do. Once added to the Board Assurance Framework, sources of assurance will be monitored via Committees and Board</w:t>
            </w:r>
            <w:r>
              <w:rPr>
                <w:rFonts w:cs="Arial"/>
              </w:rPr>
              <w:t>.</w:t>
            </w:r>
          </w:p>
          <w:p w14:paraId="78657BF6" w14:textId="60841BCC" w:rsidR="001B4F40" w:rsidRDefault="001B4F40" w:rsidP="004A6201">
            <w:pPr>
              <w:rPr>
                <w:rFonts w:cs="Arial"/>
                <w:b/>
                <w:bCs/>
              </w:rPr>
            </w:pPr>
          </w:p>
        </w:tc>
        <w:tc>
          <w:tcPr>
            <w:tcW w:w="1984" w:type="dxa"/>
            <w:tcBorders>
              <w:bottom w:val="single" w:sz="4" w:space="0" w:color="auto"/>
            </w:tcBorders>
          </w:tcPr>
          <w:p w14:paraId="1B766F9E" w14:textId="7CA7E41A" w:rsidR="001B4F40" w:rsidRDefault="001B4F40" w:rsidP="0051455A">
            <w:pPr>
              <w:jc w:val="center"/>
              <w:rPr>
                <w:rFonts w:cs="Arial"/>
                <w:b/>
              </w:rPr>
            </w:pPr>
            <w:r>
              <w:rPr>
                <w:rFonts w:cs="Arial"/>
                <w:b/>
              </w:rPr>
              <w:t>Medical and the Workforce directorates</w:t>
            </w:r>
          </w:p>
        </w:tc>
        <w:tc>
          <w:tcPr>
            <w:tcW w:w="6237" w:type="dxa"/>
            <w:tcBorders>
              <w:bottom w:val="single" w:sz="4" w:space="0" w:color="auto"/>
            </w:tcBorders>
          </w:tcPr>
          <w:p w14:paraId="15D19F53" w14:textId="77777777" w:rsidR="001B4F40" w:rsidRDefault="001B4F40" w:rsidP="0051455A">
            <w:pPr>
              <w:jc w:val="center"/>
              <w:rPr>
                <w:rFonts w:cs="Arial"/>
                <w:b/>
              </w:rPr>
            </w:pPr>
          </w:p>
          <w:p w14:paraId="32CAC7AA" w14:textId="77777777" w:rsidR="00A046EA" w:rsidRDefault="00A046EA" w:rsidP="0051455A">
            <w:pPr>
              <w:jc w:val="center"/>
              <w:rPr>
                <w:rFonts w:cs="Arial"/>
                <w:b/>
              </w:rPr>
            </w:pPr>
          </w:p>
          <w:p w14:paraId="330558FC" w14:textId="77777777" w:rsidR="00A046EA" w:rsidRDefault="00A046EA" w:rsidP="0051455A">
            <w:pPr>
              <w:jc w:val="center"/>
              <w:rPr>
                <w:rFonts w:cs="Arial"/>
                <w:b/>
              </w:rPr>
            </w:pPr>
          </w:p>
          <w:p w14:paraId="28B78B7C" w14:textId="77777777" w:rsidR="00A046EA" w:rsidRDefault="00A046EA" w:rsidP="0051455A">
            <w:pPr>
              <w:jc w:val="center"/>
              <w:rPr>
                <w:rFonts w:cs="Arial"/>
                <w:b/>
              </w:rPr>
            </w:pPr>
          </w:p>
          <w:p w14:paraId="4AEE9A13" w14:textId="77777777" w:rsidR="00A046EA" w:rsidRDefault="00A046EA" w:rsidP="0051455A">
            <w:pPr>
              <w:jc w:val="center"/>
              <w:rPr>
                <w:rFonts w:cs="Arial"/>
                <w:b/>
              </w:rPr>
            </w:pPr>
          </w:p>
          <w:p w14:paraId="255235B8" w14:textId="77777777" w:rsidR="00A046EA" w:rsidRDefault="00A046EA" w:rsidP="0051455A">
            <w:pPr>
              <w:jc w:val="center"/>
              <w:rPr>
                <w:rFonts w:cs="Arial"/>
                <w:b/>
              </w:rPr>
            </w:pPr>
          </w:p>
          <w:p w14:paraId="7D6C1F37" w14:textId="77777777" w:rsidR="00A046EA" w:rsidRDefault="00A046EA" w:rsidP="0051455A">
            <w:pPr>
              <w:jc w:val="center"/>
              <w:rPr>
                <w:rFonts w:cs="Arial"/>
                <w:b/>
              </w:rPr>
            </w:pPr>
          </w:p>
          <w:p w14:paraId="069E7BA3" w14:textId="77777777" w:rsidR="00A046EA" w:rsidRDefault="00A046EA" w:rsidP="0051455A">
            <w:pPr>
              <w:jc w:val="center"/>
              <w:rPr>
                <w:rFonts w:cs="Arial"/>
                <w:b/>
              </w:rPr>
            </w:pPr>
          </w:p>
          <w:p w14:paraId="70C18091" w14:textId="77777777" w:rsidR="00A046EA" w:rsidRDefault="00A046EA" w:rsidP="0051455A">
            <w:pPr>
              <w:jc w:val="center"/>
              <w:rPr>
                <w:rFonts w:cs="Arial"/>
                <w:b/>
              </w:rPr>
            </w:pPr>
          </w:p>
          <w:p w14:paraId="55A10867" w14:textId="5794C193" w:rsidR="00A046EA" w:rsidRPr="00A046EA" w:rsidRDefault="00A046EA" w:rsidP="00A046EA">
            <w:pPr>
              <w:rPr>
                <w:rFonts w:cs="Arial"/>
                <w:bCs/>
              </w:rPr>
            </w:pPr>
            <w:r w:rsidRPr="00A046EA">
              <w:rPr>
                <w:rFonts w:cs="Arial"/>
                <w:bCs/>
              </w:rPr>
              <w:t>Provide the process and outcomes for EQIAs at the next assessment in Nov 2025.</w:t>
            </w:r>
          </w:p>
        </w:tc>
      </w:tr>
      <w:tr w:rsidR="001B4F40" w14:paraId="60811768" w14:textId="1DCC36BB" w:rsidTr="001B4F40">
        <w:tc>
          <w:tcPr>
            <w:tcW w:w="1906" w:type="dxa"/>
            <w:tcBorders>
              <w:bottom w:val="single" w:sz="4" w:space="0" w:color="auto"/>
            </w:tcBorders>
          </w:tcPr>
          <w:p w14:paraId="206E4107" w14:textId="77777777" w:rsidR="001B4F40" w:rsidRPr="004B6D39" w:rsidRDefault="001B4F40" w:rsidP="004A6201">
            <w:pPr>
              <w:ind w:left="113" w:right="113"/>
              <w:jc w:val="center"/>
              <w:rPr>
                <w:rFonts w:cs="Arial"/>
                <w:b/>
                <w:i/>
                <w:sz w:val="28"/>
                <w:szCs w:val="28"/>
              </w:rPr>
            </w:pPr>
            <w:r w:rsidRPr="004B6D39">
              <w:rPr>
                <w:rFonts w:cs="Arial"/>
                <w:b/>
                <w:i/>
                <w:sz w:val="28"/>
                <w:szCs w:val="28"/>
              </w:rPr>
              <w:t xml:space="preserve">Domain </w:t>
            </w:r>
            <w:r>
              <w:rPr>
                <w:rFonts w:cs="Arial"/>
                <w:b/>
                <w:i/>
                <w:sz w:val="28"/>
                <w:szCs w:val="28"/>
              </w:rPr>
              <w:t>3</w:t>
            </w:r>
            <w:r w:rsidRPr="004B6D39">
              <w:rPr>
                <w:rFonts w:cs="Arial"/>
                <w:b/>
                <w:i/>
                <w:sz w:val="28"/>
                <w:szCs w:val="28"/>
              </w:rPr>
              <w:t>:</w:t>
            </w:r>
          </w:p>
          <w:p w14:paraId="40C15B72" w14:textId="77777777" w:rsidR="001B4F40" w:rsidRPr="004B6D39" w:rsidRDefault="001B4F40" w:rsidP="004A6201">
            <w:pPr>
              <w:ind w:left="113" w:right="113"/>
              <w:jc w:val="center"/>
              <w:rPr>
                <w:rFonts w:cs="Arial"/>
                <w:b/>
                <w:i/>
                <w:sz w:val="28"/>
                <w:szCs w:val="28"/>
              </w:rPr>
            </w:pPr>
            <w:r w:rsidRPr="004B6D39">
              <w:rPr>
                <w:rFonts w:cs="Arial"/>
                <w:b/>
                <w:i/>
                <w:sz w:val="28"/>
                <w:szCs w:val="28"/>
              </w:rPr>
              <w:t xml:space="preserve"> </w:t>
            </w:r>
          </w:p>
          <w:p w14:paraId="54DDFD34" w14:textId="77777777" w:rsidR="001B4F40" w:rsidRPr="004B6D39" w:rsidRDefault="001B4F40" w:rsidP="004A6201">
            <w:pPr>
              <w:ind w:left="113" w:right="113"/>
              <w:jc w:val="center"/>
              <w:rPr>
                <w:rFonts w:cs="Arial"/>
                <w:b/>
                <w:i/>
                <w:sz w:val="28"/>
                <w:szCs w:val="28"/>
              </w:rPr>
            </w:pPr>
            <w:r>
              <w:rPr>
                <w:rFonts w:cs="Arial"/>
                <w:b/>
                <w:i/>
                <w:sz w:val="28"/>
                <w:szCs w:val="28"/>
              </w:rPr>
              <w:t>Inclusive leadership</w:t>
            </w:r>
          </w:p>
          <w:p w14:paraId="6BD5BD9F" w14:textId="77777777" w:rsidR="001B4F40" w:rsidRDefault="001B4F40" w:rsidP="004B6D39">
            <w:pPr>
              <w:ind w:left="113" w:right="113"/>
              <w:jc w:val="center"/>
              <w:rPr>
                <w:rFonts w:cs="Arial"/>
                <w:b/>
                <w:i/>
                <w:sz w:val="36"/>
                <w:szCs w:val="36"/>
              </w:rPr>
            </w:pPr>
          </w:p>
        </w:tc>
        <w:tc>
          <w:tcPr>
            <w:tcW w:w="2812" w:type="dxa"/>
            <w:tcBorders>
              <w:bottom w:val="single" w:sz="4" w:space="0" w:color="auto"/>
            </w:tcBorders>
          </w:tcPr>
          <w:p w14:paraId="01D86CA2" w14:textId="6E666031" w:rsidR="001B4F40" w:rsidRPr="00420A8F" w:rsidRDefault="001B4F40" w:rsidP="00A556F8">
            <w:pPr>
              <w:rPr>
                <w:rFonts w:cs="Arial"/>
                <w:b/>
                <w:bCs/>
              </w:rPr>
            </w:pPr>
            <w:r w:rsidRPr="00420A8F">
              <w:rPr>
                <w:rFonts w:cs="Arial"/>
                <w:b/>
                <w:bCs/>
              </w:rPr>
              <w:t>3C: Board members, system and senior leaders (Band 9 and VSM) ensure levers are in place to manage performance and monitor progress with staff and patients</w:t>
            </w:r>
          </w:p>
        </w:tc>
        <w:tc>
          <w:tcPr>
            <w:tcW w:w="7189" w:type="dxa"/>
            <w:tcBorders>
              <w:bottom w:val="single" w:sz="4" w:space="0" w:color="auto"/>
            </w:tcBorders>
          </w:tcPr>
          <w:p w14:paraId="63BB082B" w14:textId="74409395" w:rsidR="001B4F40" w:rsidRDefault="001B4F40" w:rsidP="0019002A">
            <w:pPr>
              <w:spacing w:after="200" w:line="276" w:lineRule="auto"/>
              <w:contextualSpacing/>
              <w:rPr>
                <w:rFonts w:eastAsia="Calibri" w:cs="Arial"/>
                <w:bCs/>
              </w:rPr>
            </w:pPr>
          </w:p>
          <w:p w14:paraId="68C08A02" w14:textId="77777777" w:rsidR="001B4F40" w:rsidRDefault="001B4F40" w:rsidP="0019002A">
            <w:pPr>
              <w:spacing w:after="200" w:line="276" w:lineRule="auto"/>
              <w:contextualSpacing/>
              <w:rPr>
                <w:rFonts w:eastAsia="Calibri" w:cs="Arial"/>
                <w:bCs/>
              </w:rPr>
            </w:pPr>
            <w:r>
              <w:rPr>
                <w:rFonts w:eastAsia="Calibri" w:cs="Arial"/>
                <w:bCs/>
              </w:rPr>
              <w:t xml:space="preserve">The </w:t>
            </w:r>
            <w:r w:rsidRPr="0016715F">
              <w:rPr>
                <w:rFonts w:eastAsia="Calibri" w:cs="Arial"/>
                <w:bCs/>
              </w:rPr>
              <w:t>NHS Staff Survey</w:t>
            </w:r>
            <w:r>
              <w:rPr>
                <w:rFonts w:eastAsia="Calibri" w:cs="Arial"/>
                <w:bCs/>
              </w:rPr>
              <w:t xml:space="preserve"> results are presented to the Trust Board in March. </w:t>
            </w:r>
          </w:p>
          <w:p w14:paraId="40D4AF3B" w14:textId="77777777" w:rsidR="001B4F40" w:rsidRDefault="001B4F40" w:rsidP="0019002A">
            <w:pPr>
              <w:spacing w:after="200" w:line="276" w:lineRule="auto"/>
              <w:contextualSpacing/>
              <w:rPr>
                <w:rFonts w:eastAsia="Calibri" w:cs="Arial"/>
                <w:bCs/>
              </w:rPr>
            </w:pPr>
          </w:p>
          <w:p w14:paraId="28AD1C7E" w14:textId="3D7B5E12" w:rsidR="001B4F40" w:rsidRDefault="001B4F40" w:rsidP="0019002A">
            <w:pPr>
              <w:spacing w:after="200" w:line="276" w:lineRule="auto"/>
              <w:contextualSpacing/>
              <w:rPr>
                <w:rFonts w:eastAsia="Calibri" w:cs="Arial"/>
                <w:bCs/>
              </w:rPr>
            </w:pPr>
            <w:r>
              <w:rPr>
                <w:rFonts w:eastAsia="Calibri" w:cs="Arial"/>
                <w:bCs/>
              </w:rPr>
              <w:t>The</w:t>
            </w:r>
            <w:r w:rsidRPr="0016715F">
              <w:rPr>
                <w:rFonts w:eastAsia="Calibri" w:cs="Arial"/>
                <w:bCs/>
              </w:rPr>
              <w:t xml:space="preserve"> WDES</w:t>
            </w:r>
            <w:r>
              <w:rPr>
                <w:rFonts w:eastAsia="Calibri" w:cs="Arial"/>
                <w:bCs/>
              </w:rPr>
              <w:t xml:space="preserve">, </w:t>
            </w:r>
            <w:r w:rsidRPr="0016715F">
              <w:rPr>
                <w:rFonts w:eastAsia="Calibri" w:cs="Arial"/>
                <w:bCs/>
              </w:rPr>
              <w:t>WRES</w:t>
            </w:r>
            <w:r>
              <w:rPr>
                <w:rFonts w:eastAsia="Calibri" w:cs="Arial"/>
                <w:bCs/>
              </w:rPr>
              <w:t xml:space="preserve"> and Gender Pay Gap Report </w:t>
            </w:r>
            <w:r w:rsidRPr="0016715F">
              <w:rPr>
                <w:rFonts w:eastAsia="Calibri" w:cs="Arial"/>
                <w:bCs/>
              </w:rPr>
              <w:t xml:space="preserve"> performance is analysed by the Trust Board at the May Board workshop each year.</w:t>
            </w:r>
          </w:p>
          <w:p w14:paraId="2CB95443" w14:textId="77777777" w:rsidR="001B4F40" w:rsidRPr="0016715F" w:rsidRDefault="001B4F40" w:rsidP="0019002A">
            <w:pPr>
              <w:spacing w:after="200" w:line="276" w:lineRule="auto"/>
              <w:contextualSpacing/>
              <w:rPr>
                <w:rFonts w:eastAsia="Calibri" w:cs="Arial"/>
                <w:bCs/>
              </w:rPr>
            </w:pPr>
          </w:p>
          <w:p w14:paraId="142ACF30" w14:textId="56F99718" w:rsidR="001B4F40" w:rsidRPr="0016715F" w:rsidRDefault="001B4F40" w:rsidP="0019002A">
            <w:pPr>
              <w:spacing w:after="200" w:line="276" w:lineRule="auto"/>
              <w:contextualSpacing/>
              <w:rPr>
                <w:rFonts w:ascii="Calibri" w:eastAsia="Calibri" w:hAnsi="Calibri" w:cs="Times New Roman"/>
                <w:b/>
                <w:sz w:val="28"/>
                <w:szCs w:val="28"/>
              </w:rPr>
            </w:pPr>
            <w:r>
              <w:rPr>
                <w:rFonts w:eastAsia="Calibri" w:cs="Arial"/>
                <w:bCs/>
              </w:rPr>
              <w:t xml:space="preserve">The Overarching LCH EDI Improvement Plan which includes </w:t>
            </w:r>
            <w:r w:rsidRPr="0016715F">
              <w:rPr>
                <w:rFonts w:eastAsia="Calibri" w:cs="Arial"/>
                <w:bCs/>
              </w:rPr>
              <w:t xml:space="preserve">GPGR, WDES and WRES action plans are </w:t>
            </w:r>
            <w:r>
              <w:rPr>
                <w:rFonts w:eastAsia="Calibri" w:cs="Arial"/>
                <w:bCs/>
              </w:rPr>
              <w:t xml:space="preserve">then </w:t>
            </w:r>
            <w:r w:rsidRPr="0016715F">
              <w:rPr>
                <w:rFonts w:eastAsia="Calibri" w:cs="Arial"/>
                <w:bCs/>
              </w:rPr>
              <w:t>developed</w:t>
            </w:r>
            <w:r>
              <w:rPr>
                <w:rFonts w:eastAsia="Calibri" w:cs="Arial"/>
                <w:bCs/>
              </w:rPr>
              <w:t xml:space="preserve"> following stakeholder engagement</w:t>
            </w:r>
            <w:r w:rsidRPr="0016715F">
              <w:rPr>
                <w:rFonts w:eastAsia="Calibri" w:cs="Arial"/>
                <w:bCs/>
              </w:rPr>
              <w:t xml:space="preserve"> and agreed at the Trust Board meeting in October</w:t>
            </w:r>
            <w:r>
              <w:rPr>
                <w:rFonts w:eastAsia="Calibri" w:cs="Arial"/>
                <w:bCs/>
              </w:rPr>
              <w:t>/November</w:t>
            </w:r>
            <w:r w:rsidRPr="0016715F">
              <w:rPr>
                <w:rFonts w:eastAsia="Calibri" w:cs="Arial"/>
                <w:bCs/>
              </w:rPr>
              <w:t xml:space="preserve"> each year.</w:t>
            </w:r>
          </w:p>
          <w:p w14:paraId="65AB25EB" w14:textId="77777777" w:rsidR="001B4F40" w:rsidRDefault="001B4F40" w:rsidP="0019002A">
            <w:pPr>
              <w:rPr>
                <w:rFonts w:eastAsia="Calibri" w:cs="Arial"/>
              </w:rPr>
            </w:pPr>
          </w:p>
          <w:p w14:paraId="495B2DDE" w14:textId="026E89DA" w:rsidR="001B4F40" w:rsidRDefault="001B4F40" w:rsidP="0019002A">
            <w:pPr>
              <w:rPr>
                <w:rFonts w:eastAsia="Calibri" w:cs="Arial"/>
              </w:rPr>
            </w:pPr>
            <w:r w:rsidRPr="007A48D6">
              <w:rPr>
                <w:rFonts w:eastAsia="Calibri" w:cs="Arial"/>
              </w:rPr>
              <w:t xml:space="preserve">Performance reporting of BME representation (organisation &amp; B8a and above) &amp; Women in senior </w:t>
            </w:r>
            <w:commentRangeStart w:id="1"/>
            <w:commentRangeStart w:id="2"/>
            <w:r w:rsidRPr="007A48D6">
              <w:rPr>
                <w:rFonts w:eastAsia="Calibri" w:cs="Arial"/>
              </w:rPr>
              <w:t>management</w:t>
            </w:r>
            <w:commentRangeEnd w:id="1"/>
            <w:r>
              <w:rPr>
                <w:rStyle w:val="CommentReference"/>
              </w:rPr>
              <w:commentReference w:id="1"/>
            </w:r>
            <w:commentRangeEnd w:id="2"/>
            <w:r>
              <w:rPr>
                <w:rStyle w:val="CommentReference"/>
              </w:rPr>
              <w:commentReference w:id="2"/>
            </w:r>
            <w:r w:rsidRPr="007A48D6">
              <w:rPr>
                <w:rFonts w:eastAsia="Calibri" w:cs="Arial"/>
              </w:rPr>
              <w:t xml:space="preserve"> roles.</w:t>
            </w:r>
          </w:p>
          <w:p w14:paraId="46ADD1D7" w14:textId="71E3F418" w:rsidR="001B4F40" w:rsidRDefault="001B4F40" w:rsidP="0019002A">
            <w:pPr>
              <w:rPr>
                <w:rFonts w:eastAsia="Calibri" w:cs="Arial"/>
              </w:rPr>
            </w:pPr>
          </w:p>
          <w:p w14:paraId="262306BB" w14:textId="0A2AEA1D" w:rsidR="001B4F40" w:rsidRDefault="001B4F40" w:rsidP="0019002A">
            <w:pPr>
              <w:rPr>
                <w:rFonts w:eastAsia="Calibri" w:cs="Arial"/>
              </w:rPr>
            </w:pPr>
            <w:r>
              <w:rPr>
                <w:rFonts w:eastAsia="Calibri" w:cs="Arial"/>
              </w:rPr>
              <w:t>Over the past 24 months the overall  BME representation has improved as has BME representation at B8 and above.</w:t>
            </w:r>
          </w:p>
          <w:p w14:paraId="54BE67C4" w14:textId="77777777" w:rsidR="001B4F40" w:rsidRDefault="001B4F40" w:rsidP="0019002A">
            <w:pPr>
              <w:rPr>
                <w:rFonts w:eastAsia="Calibri" w:cs="Arial"/>
              </w:rPr>
            </w:pPr>
          </w:p>
          <w:p w14:paraId="66CC3DAB" w14:textId="68333E14" w:rsidR="001B4F40" w:rsidRPr="00912BEE" w:rsidRDefault="001B4F40" w:rsidP="001B4F40">
            <w:pPr>
              <w:rPr>
                <w:rFonts w:cs="Arial"/>
                <w:b/>
                <w:bCs/>
              </w:rPr>
            </w:pPr>
            <w:r>
              <w:rPr>
                <w:rFonts w:eastAsia="Calibri" w:cs="Arial"/>
              </w:rPr>
              <w:t>The PCREF will be implemented into the Governance structure in 2024/5.</w:t>
            </w:r>
          </w:p>
        </w:tc>
        <w:tc>
          <w:tcPr>
            <w:tcW w:w="1984" w:type="dxa"/>
          </w:tcPr>
          <w:p w14:paraId="50D28EB3" w14:textId="77777777" w:rsidR="001B4F40" w:rsidRDefault="001B4F40" w:rsidP="0051455A">
            <w:pPr>
              <w:jc w:val="center"/>
              <w:rPr>
                <w:rFonts w:cs="Arial"/>
                <w:b/>
              </w:rPr>
            </w:pPr>
          </w:p>
          <w:p w14:paraId="5A8C9808" w14:textId="77777777" w:rsidR="001B4F40" w:rsidRDefault="001B4F40" w:rsidP="0051455A">
            <w:pPr>
              <w:jc w:val="center"/>
              <w:rPr>
                <w:rFonts w:cs="Arial"/>
                <w:b/>
              </w:rPr>
            </w:pPr>
            <w:r>
              <w:rPr>
                <w:rFonts w:cs="Arial"/>
                <w:b/>
              </w:rPr>
              <w:t xml:space="preserve">Company Secretary </w:t>
            </w:r>
          </w:p>
          <w:p w14:paraId="512E6A7D" w14:textId="77777777" w:rsidR="001B4F40" w:rsidRDefault="001B4F40" w:rsidP="0051455A">
            <w:pPr>
              <w:jc w:val="center"/>
              <w:rPr>
                <w:rFonts w:cs="Arial"/>
                <w:b/>
              </w:rPr>
            </w:pPr>
          </w:p>
          <w:p w14:paraId="42854876" w14:textId="77777777" w:rsidR="001B4F40" w:rsidRDefault="001B4F40" w:rsidP="0051455A">
            <w:pPr>
              <w:jc w:val="center"/>
              <w:rPr>
                <w:rFonts w:cs="Arial"/>
                <w:b/>
              </w:rPr>
            </w:pPr>
          </w:p>
          <w:p w14:paraId="4040A2D1" w14:textId="0AB2F249" w:rsidR="001B4F40" w:rsidRDefault="001B4F40" w:rsidP="0051455A">
            <w:pPr>
              <w:jc w:val="center"/>
              <w:rPr>
                <w:rFonts w:cs="Arial"/>
                <w:b/>
              </w:rPr>
            </w:pPr>
            <w:r>
              <w:rPr>
                <w:rFonts w:cs="Arial"/>
                <w:b/>
              </w:rPr>
              <w:t>Medical and the Workforce directorates</w:t>
            </w:r>
          </w:p>
          <w:p w14:paraId="33E7D91E" w14:textId="1C0D24F9" w:rsidR="001B4F40" w:rsidRDefault="001B4F40" w:rsidP="0051455A">
            <w:pPr>
              <w:jc w:val="center"/>
              <w:rPr>
                <w:rFonts w:cs="Arial"/>
                <w:b/>
              </w:rPr>
            </w:pPr>
          </w:p>
        </w:tc>
        <w:tc>
          <w:tcPr>
            <w:tcW w:w="6237" w:type="dxa"/>
          </w:tcPr>
          <w:p w14:paraId="1B31D954" w14:textId="77777777" w:rsidR="001B4F40" w:rsidRDefault="001B4F40" w:rsidP="0051455A">
            <w:pPr>
              <w:jc w:val="center"/>
              <w:rPr>
                <w:rFonts w:cs="Arial"/>
                <w:b/>
              </w:rPr>
            </w:pPr>
          </w:p>
          <w:p w14:paraId="3E5C5935" w14:textId="75663BC6" w:rsidR="001B4F40" w:rsidRPr="001B4F40" w:rsidRDefault="001B4F40" w:rsidP="00A046EA">
            <w:pPr>
              <w:rPr>
                <w:rFonts w:cs="Arial"/>
                <w:bCs/>
              </w:rPr>
            </w:pPr>
            <w:r w:rsidRPr="001B4F40">
              <w:rPr>
                <w:rFonts w:cs="Arial"/>
                <w:bCs/>
              </w:rPr>
              <w:t>Provide links to survey results and actions to address experience and opportunity at the next peer assessment</w:t>
            </w:r>
          </w:p>
        </w:tc>
      </w:tr>
    </w:tbl>
    <w:p w14:paraId="088E7F61" w14:textId="77777777" w:rsidR="004464D4" w:rsidRPr="004464D4" w:rsidRDefault="004464D4" w:rsidP="004464D4">
      <w:pPr>
        <w:rPr>
          <w:rFonts w:cs="Arial"/>
        </w:rPr>
      </w:pPr>
    </w:p>
    <w:p w14:paraId="5DB954B3" w14:textId="011C586B" w:rsidR="004464D4" w:rsidRDefault="004464D4" w:rsidP="004464D4">
      <w:pPr>
        <w:rPr>
          <w:rFonts w:cs="Arial"/>
        </w:rPr>
      </w:pPr>
    </w:p>
    <w:p w14:paraId="1A246C0E" w14:textId="77777777" w:rsidR="00974FE2" w:rsidRDefault="00974FE2" w:rsidP="004464D4">
      <w:pPr>
        <w:rPr>
          <w:rFonts w:cs="Arial"/>
        </w:rPr>
      </w:pPr>
    </w:p>
    <w:p w14:paraId="20DD0573" w14:textId="77777777" w:rsidR="00974FE2" w:rsidRDefault="00974FE2" w:rsidP="004464D4">
      <w:pPr>
        <w:rPr>
          <w:rFonts w:cs="Arial"/>
        </w:rPr>
      </w:pPr>
    </w:p>
    <w:p w14:paraId="20D4AACD" w14:textId="77777777" w:rsidR="00974FE2" w:rsidRDefault="00974FE2" w:rsidP="004464D4">
      <w:pPr>
        <w:rPr>
          <w:rFonts w:cs="Arial"/>
        </w:rPr>
      </w:pPr>
    </w:p>
    <w:p w14:paraId="0C45DE94" w14:textId="77777777" w:rsidR="00974FE2" w:rsidRPr="004464D4" w:rsidRDefault="00974FE2" w:rsidP="00974FE2">
      <w:pPr>
        <w:rPr>
          <w:rFonts w:cs="Arial"/>
        </w:rPr>
      </w:pPr>
    </w:p>
    <w:p w14:paraId="059E4D35" w14:textId="38255F34" w:rsidR="00C84CE2" w:rsidRDefault="00C84CE2" w:rsidP="004464D4"/>
    <w:p w14:paraId="5D3E17B2" w14:textId="3EBC0E3E" w:rsidR="00C84CE2" w:rsidRDefault="00C84CE2" w:rsidP="00C84CE2"/>
    <w:p w14:paraId="27953001" w14:textId="3F6094DA" w:rsidR="00C84CE2" w:rsidRDefault="00C84CE2" w:rsidP="00C84CE2"/>
    <w:p w14:paraId="55AA3479" w14:textId="77777777" w:rsidR="00C84CE2" w:rsidRDefault="00C84CE2" w:rsidP="00C84CE2"/>
    <w:p w14:paraId="6CB9BF0B" w14:textId="6124D469" w:rsidR="00C84CE2" w:rsidRDefault="00C84CE2" w:rsidP="007542A0"/>
    <w:p w14:paraId="2663A2B5" w14:textId="77777777" w:rsidR="00C84CE2" w:rsidRDefault="00C84CE2" w:rsidP="007542A0"/>
    <w:p w14:paraId="1254CF51" w14:textId="77777777" w:rsidR="00C84CE2" w:rsidRDefault="00C84CE2" w:rsidP="007542A0"/>
    <w:p w14:paraId="1D642C34" w14:textId="77777777" w:rsidR="00C84CE2" w:rsidRDefault="00C84CE2" w:rsidP="007542A0"/>
    <w:p w14:paraId="5A85613F" w14:textId="77777777" w:rsidR="00C84CE2" w:rsidRDefault="00C84CE2" w:rsidP="007542A0"/>
    <w:p w14:paraId="2EE695F7" w14:textId="77777777" w:rsidR="00C84CE2" w:rsidRDefault="00C84CE2" w:rsidP="007542A0"/>
    <w:p w14:paraId="1873EE41" w14:textId="77777777" w:rsidR="00C84CE2" w:rsidRDefault="00C84CE2" w:rsidP="007542A0"/>
    <w:p w14:paraId="255F9082" w14:textId="77777777" w:rsidR="00C84CE2" w:rsidRDefault="00C84CE2" w:rsidP="007542A0"/>
    <w:p w14:paraId="15ADA6E8" w14:textId="77777777" w:rsidR="00C84CE2" w:rsidRPr="009D1CC6" w:rsidRDefault="00C84CE2" w:rsidP="007542A0"/>
    <w:p w14:paraId="3694C4AB" w14:textId="77777777" w:rsidR="00C94874" w:rsidRDefault="00C94874" w:rsidP="008E6AE9"/>
    <w:p w14:paraId="51A58309" w14:textId="77777777" w:rsidR="009D3894" w:rsidRDefault="009D3894" w:rsidP="008E6AE9"/>
    <w:p w14:paraId="1314D5C1" w14:textId="77777777" w:rsidR="009D3894" w:rsidRDefault="009D3894" w:rsidP="008E6AE9"/>
    <w:p w14:paraId="41E82317" w14:textId="77777777" w:rsidR="009D3894" w:rsidRDefault="009D3894" w:rsidP="008E6AE9"/>
    <w:p w14:paraId="173A7FAB" w14:textId="77777777" w:rsidR="009D3894" w:rsidRDefault="009D3894" w:rsidP="008E6AE9"/>
    <w:p w14:paraId="59994025" w14:textId="77777777" w:rsidR="009D3894" w:rsidRDefault="009D3894" w:rsidP="008E6AE9"/>
    <w:p w14:paraId="6D038289" w14:textId="77777777" w:rsidR="009D3894" w:rsidRDefault="009D3894" w:rsidP="008E6AE9"/>
    <w:p w14:paraId="1C592850" w14:textId="77777777" w:rsidR="009D3894" w:rsidRDefault="009D3894" w:rsidP="008E6AE9"/>
    <w:p w14:paraId="0D4B4F12" w14:textId="77777777" w:rsidR="009D3894" w:rsidRDefault="009D3894" w:rsidP="008E6AE9"/>
    <w:p w14:paraId="341AD62B" w14:textId="77777777" w:rsidR="009D3894" w:rsidRDefault="009D3894" w:rsidP="008E6AE9"/>
    <w:p w14:paraId="2FB1F84B" w14:textId="77777777" w:rsidR="009D3894" w:rsidRDefault="009D3894" w:rsidP="008E6AE9"/>
    <w:p w14:paraId="628D2D80" w14:textId="77777777" w:rsidR="009D3894" w:rsidRDefault="009D3894" w:rsidP="008E6AE9"/>
    <w:p w14:paraId="6A6A79D0" w14:textId="77777777" w:rsidR="009D3894" w:rsidRDefault="009D3894" w:rsidP="008E6AE9"/>
    <w:tbl>
      <w:tblPr>
        <w:tblStyle w:val="TableGrid"/>
        <w:tblW w:w="2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12191"/>
        <w:gridCol w:w="1559"/>
        <w:gridCol w:w="1721"/>
      </w:tblGrid>
      <w:tr w:rsidR="009D3894" w14:paraId="0814913C" w14:textId="77777777" w:rsidTr="003739AA">
        <w:tc>
          <w:tcPr>
            <w:tcW w:w="2263" w:type="dxa"/>
            <w:shd w:val="clear" w:color="auto" w:fill="BDDEFF" w:themeFill="text2" w:themeFillTint="33"/>
          </w:tcPr>
          <w:p w14:paraId="17898B42" w14:textId="77777777" w:rsidR="009D3894" w:rsidRPr="003739AA" w:rsidRDefault="009D3894" w:rsidP="00A11468">
            <w:pPr>
              <w:jc w:val="center"/>
              <w:rPr>
                <w:rFonts w:cs="Arial"/>
                <w:sz w:val="28"/>
                <w:szCs w:val="28"/>
              </w:rPr>
            </w:pPr>
            <w:r w:rsidRPr="003739AA">
              <w:rPr>
                <w:rFonts w:cs="Arial"/>
                <w:b/>
                <w:sz w:val="28"/>
                <w:szCs w:val="28"/>
              </w:rPr>
              <w:t>Domain</w:t>
            </w:r>
          </w:p>
        </w:tc>
        <w:tc>
          <w:tcPr>
            <w:tcW w:w="2977" w:type="dxa"/>
            <w:shd w:val="clear" w:color="auto" w:fill="BDDEFF" w:themeFill="text2" w:themeFillTint="33"/>
          </w:tcPr>
          <w:p w14:paraId="12B01AA7" w14:textId="77777777" w:rsidR="009D3894" w:rsidRPr="003739AA" w:rsidRDefault="009D3894" w:rsidP="00A11468">
            <w:pPr>
              <w:jc w:val="center"/>
              <w:rPr>
                <w:rFonts w:cs="Arial"/>
                <w:sz w:val="28"/>
                <w:szCs w:val="28"/>
              </w:rPr>
            </w:pPr>
            <w:r w:rsidRPr="003739AA">
              <w:rPr>
                <w:rFonts w:cs="Arial"/>
                <w:b/>
                <w:sz w:val="28"/>
                <w:szCs w:val="28"/>
              </w:rPr>
              <w:t>Outcome</w:t>
            </w:r>
          </w:p>
        </w:tc>
        <w:tc>
          <w:tcPr>
            <w:tcW w:w="12191" w:type="dxa"/>
            <w:shd w:val="clear" w:color="auto" w:fill="BDDEFF" w:themeFill="text2" w:themeFillTint="33"/>
          </w:tcPr>
          <w:p w14:paraId="08FB2A93" w14:textId="77777777" w:rsidR="009D3894" w:rsidRPr="003739AA" w:rsidRDefault="009D3894" w:rsidP="00A11468">
            <w:pPr>
              <w:jc w:val="center"/>
              <w:rPr>
                <w:rFonts w:cs="Arial"/>
                <w:b/>
                <w:sz w:val="28"/>
                <w:szCs w:val="28"/>
              </w:rPr>
            </w:pPr>
            <w:r w:rsidRPr="003739AA">
              <w:rPr>
                <w:rFonts w:cs="Arial"/>
                <w:b/>
                <w:sz w:val="28"/>
                <w:szCs w:val="28"/>
              </w:rPr>
              <w:t>Evidence</w:t>
            </w:r>
          </w:p>
          <w:p w14:paraId="269CFBD5" w14:textId="77777777" w:rsidR="009D3894" w:rsidRPr="003739AA" w:rsidRDefault="009D3894" w:rsidP="00A11468">
            <w:pPr>
              <w:jc w:val="center"/>
              <w:rPr>
                <w:rFonts w:cs="Arial"/>
                <w:sz w:val="28"/>
                <w:szCs w:val="28"/>
              </w:rPr>
            </w:pPr>
          </w:p>
        </w:tc>
        <w:tc>
          <w:tcPr>
            <w:tcW w:w="1559" w:type="dxa"/>
            <w:shd w:val="clear" w:color="auto" w:fill="BDDEFF" w:themeFill="text2" w:themeFillTint="33"/>
          </w:tcPr>
          <w:p w14:paraId="6F75D738" w14:textId="77777777" w:rsidR="009D3894" w:rsidRPr="003739AA" w:rsidRDefault="009D3894" w:rsidP="00A11468">
            <w:pPr>
              <w:jc w:val="center"/>
              <w:rPr>
                <w:rFonts w:cs="Arial"/>
                <w:sz w:val="28"/>
                <w:szCs w:val="28"/>
              </w:rPr>
            </w:pPr>
            <w:r w:rsidRPr="003739AA">
              <w:rPr>
                <w:rFonts w:cs="Arial"/>
                <w:b/>
                <w:sz w:val="28"/>
                <w:szCs w:val="28"/>
              </w:rPr>
              <w:t>Rating</w:t>
            </w:r>
          </w:p>
        </w:tc>
        <w:tc>
          <w:tcPr>
            <w:tcW w:w="1721" w:type="dxa"/>
            <w:shd w:val="clear" w:color="auto" w:fill="BDDEFF" w:themeFill="text2" w:themeFillTint="33"/>
          </w:tcPr>
          <w:p w14:paraId="16CE6C11" w14:textId="77777777" w:rsidR="009D3894" w:rsidRPr="003739AA" w:rsidRDefault="009D3894" w:rsidP="00A11468">
            <w:pPr>
              <w:jc w:val="center"/>
              <w:rPr>
                <w:rFonts w:cs="Arial"/>
                <w:sz w:val="28"/>
                <w:szCs w:val="28"/>
              </w:rPr>
            </w:pPr>
            <w:r w:rsidRPr="003739AA">
              <w:rPr>
                <w:rFonts w:cs="Arial"/>
                <w:b/>
                <w:sz w:val="28"/>
                <w:szCs w:val="28"/>
              </w:rPr>
              <w:t>Owner</w:t>
            </w:r>
          </w:p>
        </w:tc>
      </w:tr>
      <w:tr w:rsidR="009D3894" w14:paraId="54629F31" w14:textId="77777777" w:rsidTr="00A11468">
        <w:tc>
          <w:tcPr>
            <w:tcW w:w="2263" w:type="dxa"/>
            <w:shd w:val="clear" w:color="auto" w:fill="auto"/>
          </w:tcPr>
          <w:p w14:paraId="681FF78F" w14:textId="77777777" w:rsidR="009846DC" w:rsidRDefault="009846DC" w:rsidP="004B6D39">
            <w:pPr>
              <w:ind w:left="113" w:right="113"/>
              <w:jc w:val="center"/>
              <w:rPr>
                <w:rFonts w:cs="Arial"/>
                <w:b/>
                <w:i/>
                <w:sz w:val="28"/>
                <w:szCs w:val="28"/>
              </w:rPr>
            </w:pPr>
          </w:p>
          <w:p w14:paraId="3296BA4B" w14:textId="77777777" w:rsidR="009846DC" w:rsidRDefault="009846DC" w:rsidP="004B6D39">
            <w:pPr>
              <w:ind w:left="113" w:right="113"/>
              <w:jc w:val="center"/>
              <w:rPr>
                <w:rFonts w:cs="Arial"/>
                <w:b/>
                <w:i/>
                <w:sz w:val="28"/>
                <w:szCs w:val="28"/>
              </w:rPr>
            </w:pPr>
          </w:p>
          <w:p w14:paraId="4C5D3D3B" w14:textId="77777777" w:rsidR="009846DC" w:rsidRDefault="009846DC" w:rsidP="004B6D39">
            <w:pPr>
              <w:ind w:left="113" w:right="113"/>
              <w:jc w:val="center"/>
              <w:rPr>
                <w:rFonts w:cs="Arial"/>
                <w:b/>
                <w:i/>
                <w:sz w:val="28"/>
                <w:szCs w:val="28"/>
              </w:rPr>
            </w:pPr>
          </w:p>
          <w:p w14:paraId="7B39E18B" w14:textId="77777777" w:rsidR="009846DC" w:rsidRDefault="009846DC" w:rsidP="004B6D39">
            <w:pPr>
              <w:ind w:left="113" w:right="113"/>
              <w:jc w:val="center"/>
              <w:rPr>
                <w:rFonts w:cs="Arial"/>
                <w:b/>
                <w:i/>
                <w:sz w:val="28"/>
                <w:szCs w:val="28"/>
              </w:rPr>
            </w:pPr>
          </w:p>
          <w:p w14:paraId="5530A084" w14:textId="77777777" w:rsidR="009846DC" w:rsidRDefault="009846DC" w:rsidP="004B6D39">
            <w:pPr>
              <w:ind w:left="113" w:right="113"/>
              <w:jc w:val="center"/>
              <w:rPr>
                <w:rFonts w:cs="Arial"/>
                <w:b/>
                <w:i/>
                <w:sz w:val="28"/>
                <w:szCs w:val="28"/>
              </w:rPr>
            </w:pPr>
          </w:p>
          <w:p w14:paraId="79A07EBD" w14:textId="77777777" w:rsidR="009846DC" w:rsidRDefault="009846DC" w:rsidP="004B6D39">
            <w:pPr>
              <w:ind w:left="113" w:right="113"/>
              <w:jc w:val="center"/>
              <w:rPr>
                <w:rFonts w:cs="Arial"/>
                <w:b/>
                <w:i/>
                <w:sz w:val="28"/>
                <w:szCs w:val="28"/>
              </w:rPr>
            </w:pPr>
          </w:p>
          <w:p w14:paraId="1965A809" w14:textId="77777777" w:rsidR="009846DC" w:rsidRDefault="009846DC" w:rsidP="004B6D39">
            <w:pPr>
              <w:ind w:left="113" w:right="113"/>
              <w:jc w:val="center"/>
              <w:rPr>
                <w:rFonts w:cs="Arial"/>
                <w:b/>
                <w:i/>
                <w:sz w:val="28"/>
                <w:szCs w:val="28"/>
              </w:rPr>
            </w:pPr>
          </w:p>
          <w:p w14:paraId="5BDEC9CE" w14:textId="77777777" w:rsidR="009846DC" w:rsidRDefault="009846DC" w:rsidP="004B6D39">
            <w:pPr>
              <w:ind w:left="113" w:right="113"/>
              <w:jc w:val="center"/>
              <w:rPr>
                <w:rFonts w:cs="Arial"/>
                <w:b/>
                <w:i/>
                <w:sz w:val="28"/>
                <w:szCs w:val="28"/>
              </w:rPr>
            </w:pPr>
          </w:p>
          <w:p w14:paraId="0E5DFCD8" w14:textId="77777777" w:rsidR="009846DC" w:rsidRDefault="009846DC" w:rsidP="004B6D39">
            <w:pPr>
              <w:ind w:left="113" w:right="113"/>
              <w:jc w:val="center"/>
              <w:rPr>
                <w:rFonts w:cs="Arial"/>
                <w:b/>
                <w:i/>
                <w:sz w:val="28"/>
                <w:szCs w:val="28"/>
              </w:rPr>
            </w:pPr>
          </w:p>
          <w:p w14:paraId="5D067AE4" w14:textId="77777777" w:rsidR="009846DC" w:rsidRDefault="009846DC" w:rsidP="004B6D39">
            <w:pPr>
              <w:ind w:left="113" w:right="113"/>
              <w:jc w:val="center"/>
              <w:rPr>
                <w:rFonts w:cs="Arial"/>
                <w:b/>
                <w:i/>
                <w:sz w:val="28"/>
                <w:szCs w:val="28"/>
              </w:rPr>
            </w:pPr>
          </w:p>
          <w:p w14:paraId="4FEED94A" w14:textId="77777777" w:rsidR="009846DC" w:rsidRDefault="009846DC" w:rsidP="004B6D39">
            <w:pPr>
              <w:ind w:left="113" w:right="113"/>
              <w:jc w:val="center"/>
              <w:rPr>
                <w:rFonts w:cs="Arial"/>
                <w:b/>
                <w:i/>
                <w:sz w:val="28"/>
                <w:szCs w:val="28"/>
              </w:rPr>
            </w:pPr>
          </w:p>
          <w:p w14:paraId="01ED083A" w14:textId="77777777" w:rsidR="009846DC" w:rsidRDefault="009846DC" w:rsidP="004B6D39">
            <w:pPr>
              <w:ind w:left="113" w:right="113"/>
              <w:jc w:val="center"/>
              <w:rPr>
                <w:rFonts w:cs="Arial"/>
                <w:b/>
                <w:i/>
                <w:sz w:val="28"/>
                <w:szCs w:val="28"/>
              </w:rPr>
            </w:pPr>
          </w:p>
          <w:p w14:paraId="2F71F3A3" w14:textId="1912D11D" w:rsidR="004B6D39" w:rsidRPr="004B6D39" w:rsidRDefault="004B6D39" w:rsidP="004B6D39">
            <w:pPr>
              <w:ind w:left="113" w:right="113"/>
              <w:jc w:val="center"/>
              <w:rPr>
                <w:rFonts w:cs="Arial"/>
                <w:b/>
                <w:i/>
                <w:sz w:val="28"/>
                <w:szCs w:val="28"/>
              </w:rPr>
            </w:pPr>
            <w:r w:rsidRPr="004B6D39">
              <w:rPr>
                <w:rFonts w:cs="Arial"/>
                <w:b/>
                <w:i/>
                <w:sz w:val="28"/>
                <w:szCs w:val="28"/>
              </w:rPr>
              <w:t>Domain 2:</w:t>
            </w:r>
          </w:p>
          <w:p w14:paraId="419C7973" w14:textId="77777777" w:rsidR="004B6D39" w:rsidRPr="004B6D39" w:rsidRDefault="004B6D39" w:rsidP="004B6D39">
            <w:pPr>
              <w:ind w:left="113" w:right="113"/>
              <w:jc w:val="center"/>
              <w:rPr>
                <w:rFonts w:cs="Arial"/>
                <w:b/>
                <w:i/>
                <w:sz w:val="28"/>
                <w:szCs w:val="28"/>
              </w:rPr>
            </w:pPr>
            <w:r w:rsidRPr="004B6D39">
              <w:rPr>
                <w:rFonts w:cs="Arial"/>
                <w:b/>
                <w:i/>
                <w:sz w:val="28"/>
                <w:szCs w:val="28"/>
              </w:rPr>
              <w:t xml:space="preserve"> </w:t>
            </w:r>
          </w:p>
          <w:p w14:paraId="530090E7" w14:textId="2AEC0453" w:rsidR="009D3894" w:rsidRPr="009D1CC6" w:rsidRDefault="004B6D39" w:rsidP="004B6D39">
            <w:pPr>
              <w:jc w:val="center"/>
              <w:rPr>
                <w:rFonts w:cs="Arial"/>
                <w:b/>
              </w:rPr>
            </w:pPr>
            <w:r w:rsidRPr="004B6D39">
              <w:rPr>
                <w:rFonts w:cs="Arial"/>
                <w:b/>
                <w:i/>
                <w:sz w:val="28"/>
                <w:szCs w:val="28"/>
              </w:rPr>
              <w:t>Workforce health and well-being</w:t>
            </w:r>
          </w:p>
        </w:tc>
        <w:tc>
          <w:tcPr>
            <w:tcW w:w="2977" w:type="dxa"/>
            <w:shd w:val="clear" w:color="auto" w:fill="auto"/>
          </w:tcPr>
          <w:p w14:paraId="16CE3F0A" w14:textId="77777777" w:rsidR="009846DC" w:rsidRDefault="009846DC" w:rsidP="00A11468">
            <w:pPr>
              <w:jc w:val="center"/>
              <w:rPr>
                <w:rFonts w:cs="Arial"/>
                <w:b/>
                <w:bCs/>
              </w:rPr>
            </w:pPr>
          </w:p>
          <w:p w14:paraId="39DBEF39" w14:textId="77777777" w:rsidR="009846DC" w:rsidRDefault="009846DC" w:rsidP="00A11468">
            <w:pPr>
              <w:jc w:val="center"/>
              <w:rPr>
                <w:rFonts w:cs="Arial"/>
                <w:b/>
                <w:bCs/>
              </w:rPr>
            </w:pPr>
          </w:p>
          <w:p w14:paraId="3A1DB2CF" w14:textId="77777777" w:rsidR="009846DC" w:rsidRDefault="009846DC" w:rsidP="00A11468">
            <w:pPr>
              <w:jc w:val="center"/>
              <w:rPr>
                <w:rFonts w:cs="Arial"/>
                <w:b/>
                <w:bCs/>
              </w:rPr>
            </w:pPr>
          </w:p>
          <w:p w14:paraId="5A00E8B9" w14:textId="77777777" w:rsidR="009846DC" w:rsidRDefault="009846DC" w:rsidP="00A11468">
            <w:pPr>
              <w:jc w:val="center"/>
              <w:rPr>
                <w:rFonts w:cs="Arial"/>
                <w:b/>
                <w:bCs/>
              </w:rPr>
            </w:pPr>
          </w:p>
          <w:p w14:paraId="70AF9E15" w14:textId="77777777" w:rsidR="009846DC" w:rsidRDefault="009846DC" w:rsidP="00A11468">
            <w:pPr>
              <w:jc w:val="center"/>
              <w:rPr>
                <w:rFonts w:cs="Arial"/>
                <w:b/>
                <w:bCs/>
              </w:rPr>
            </w:pPr>
          </w:p>
          <w:p w14:paraId="590B7C62" w14:textId="77777777" w:rsidR="009846DC" w:rsidRDefault="009846DC" w:rsidP="00A11468">
            <w:pPr>
              <w:jc w:val="center"/>
              <w:rPr>
                <w:rFonts w:cs="Arial"/>
                <w:b/>
                <w:bCs/>
              </w:rPr>
            </w:pPr>
          </w:p>
          <w:p w14:paraId="753B283E" w14:textId="77777777" w:rsidR="009846DC" w:rsidRDefault="009846DC" w:rsidP="00A11468">
            <w:pPr>
              <w:jc w:val="center"/>
              <w:rPr>
                <w:rFonts w:cs="Arial"/>
                <w:b/>
                <w:bCs/>
              </w:rPr>
            </w:pPr>
          </w:p>
          <w:p w14:paraId="503826E7" w14:textId="77777777" w:rsidR="009846DC" w:rsidRDefault="009846DC" w:rsidP="00A11468">
            <w:pPr>
              <w:jc w:val="center"/>
              <w:rPr>
                <w:rFonts w:cs="Arial"/>
                <w:b/>
                <w:bCs/>
              </w:rPr>
            </w:pPr>
          </w:p>
          <w:p w14:paraId="50B77AD7" w14:textId="77777777" w:rsidR="009846DC" w:rsidRDefault="009846DC" w:rsidP="00A11468">
            <w:pPr>
              <w:jc w:val="center"/>
              <w:rPr>
                <w:rFonts w:cs="Arial"/>
                <w:b/>
                <w:bCs/>
              </w:rPr>
            </w:pPr>
          </w:p>
          <w:p w14:paraId="04935F79" w14:textId="77777777" w:rsidR="009846DC" w:rsidRDefault="009846DC" w:rsidP="00A11468">
            <w:pPr>
              <w:jc w:val="center"/>
              <w:rPr>
                <w:rFonts w:cs="Arial"/>
                <w:b/>
                <w:bCs/>
              </w:rPr>
            </w:pPr>
          </w:p>
          <w:p w14:paraId="4CE481B9" w14:textId="77777777" w:rsidR="009846DC" w:rsidRDefault="009846DC" w:rsidP="00A11468">
            <w:pPr>
              <w:jc w:val="center"/>
              <w:rPr>
                <w:rFonts w:cs="Arial"/>
                <w:b/>
                <w:bCs/>
              </w:rPr>
            </w:pPr>
          </w:p>
          <w:p w14:paraId="50780BB4" w14:textId="77777777" w:rsidR="009846DC" w:rsidRDefault="009846DC" w:rsidP="00A11468">
            <w:pPr>
              <w:jc w:val="center"/>
              <w:rPr>
                <w:rFonts w:cs="Arial"/>
                <w:b/>
                <w:bCs/>
              </w:rPr>
            </w:pPr>
          </w:p>
          <w:p w14:paraId="658F6F7B" w14:textId="77777777" w:rsidR="009846DC" w:rsidRDefault="009846DC" w:rsidP="00A11468">
            <w:pPr>
              <w:jc w:val="center"/>
              <w:rPr>
                <w:rFonts w:cs="Arial"/>
                <w:b/>
                <w:bCs/>
              </w:rPr>
            </w:pPr>
          </w:p>
          <w:p w14:paraId="1362346F" w14:textId="77777777" w:rsidR="009846DC" w:rsidRDefault="009846DC" w:rsidP="00A11468">
            <w:pPr>
              <w:jc w:val="center"/>
              <w:rPr>
                <w:rFonts w:cs="Arial"/>
                <w:b/>
                <w:bCs/>
              </w:rPr>
            </w:pPr>
          </w:p>
          <w:p w14:paraId="57C3CFB3" w14:textId="4AB4C123" w:rsidR="009D3894" w:rsidRPr="009D1CC6" w:rsidRDefault="009846DC" w:rsidP="00A11468">
            <w:pPr>
              <w:jc w:val="center"/>
              <w:rPr>
                <w:rFonts w:cs="Arial"/>
                <w:b/>
              </w:rPr>
            </w:pPr>
            <w:r w:rsidRPr="004B6D39">
              <w:rPr>
                <w:rFonts w:cs="Arial"/>
                <w:b/>
                <w:bCs/>
              </w:rPr>
              <w:t>2A: When at work, staff are provided with support to manage obesity, diabetes, asthma, COPD and mental health conditions</w:t>
            </w:r>
          </w:p>
        </w:tc>
        <w:tc>
          <w:tcPr>
            <w:tcW w:w="12191" w:type="dxa"/>
            <w:shd w:val="clear" w:color="auto" w:fill="auto"/>
          </w:tcPr>
          <w:p w14:paraId="192E64E2" w14:textId="77777777" w:rsidR="009D3894" w:rsidRDefault="009D3894" w:rsidP="009D3894">
            <w:pPr>
              <w:shd w:val="clear" w:color="auto" w:fill="FFFFFF"/>
              <w:rPr>
                <w:b/>
                <w:bCs/>
                <w:color w:val="004689" w:themeColor="text2" w:themeShade="BF"/>
              </w:rPr>
            </w:pPr>
          </w:p>
          <w:p w14:paraId="66820FB0" w14:textId="005A0996" w:rsidR="009D3894" w:rsidRPr="009D3894" w:rsidRDefault="009D3894" w:rsidP="009D3894">
            <w:pPr>
              <w:shd w:val="clear" w:color="auto" w:fill="FFFFFF"/>
              <w:rPr>
                <w:b/>
                <w:bCs/>
                <w:color w:val="004689" w:themeColor="text2" w:themeShade="BF"/>
              </w:rPr>
            </w:pPr>
            <w:r w:rsidRPr="009D3894">
              <w:rPr>
                <w:b/>
                <w:bCs/>
                <w:color w:val="004689" w:themeColor="text2" w:themeShade="BF"/>
              </w:rPr>
              <w:t>Direct Psychological Support</w:t>
            </w:r>
          </w:p>
          <w:p w14:paraId="26A0BA91" w14:textId="77777777" w:rsidR="009D3894" w:rsidRPr="009D3894" w:rsidRDefault="009D3894" w:rsidP="009D3894">
            <w:pPr>
              <w:shd w:val="clear" w:color="auto" w:fill="FFFFFF"/>
              <w:spacing w:after="144"/>
              <w:rPr>
                <w:color w:val="004689" w:themeColor="text2" w:themeShade="BF"/>
              </w:rPr>
            </w:pPr>
          </w:p>
          <w:p w14:paraId="7F22082A" w14:textId="77777777" w:rsidR="009D3894" w:rsidRPr="009D3894" w:rsidRDefault="009D3894" w:rsidP="009D3894">
            <w:pPr>
              <w:shd w:val="clear" w:color="auto" w:fill="FFFFFF"/>
              <w:spacing w:after="144"/>
              <w:rPr>
                <w:color w:val="004689" w:themeColor="text2" w:themeShade="BF"/>
              </w:rPr>
            </w:pPr>
            <w:r w:rsidRPr="009D3894">
              <w:rPr>
                <w:b/>
                <w:bCs/>
                <w:color w:val="004689" w:themeColor="text2" w:themeShade="BF"/>
              </w:rPr>
              <w:t>West Yorkshire Health and Care Partnership, Mental Health and Wellbeing Hub (WY Hub):</w:t>
            </w:r>
          </w:p>
          <w:p w14:paraId="392AB8DF" w14:textId="77777777" w:rsidR="009D3894" w:rsidRPr="00676520" w:rsidRDefault="009D3894" w:rsidP="009D3894">
            <w:pPr>
              <w:shd w:val="clear" w:color="auto" w:fill="FFFFFF"/>
              <w:spacing w:after="100" w:afterAutospacing="1"/>
              <w:contextualSpacing/>
              <w:rPr>
                <w:color w:val="333333"/>
              </w:rPr>
            </w:pPr>
            <w:r w:rsidRPr="00676520">
              <w:rPr>
                <w:color w:val="333333"/>
              </w:rPr>
              <w:t>The WY Hub is a service for all healthcare, social care and Voluntary, Community and Social Enterprise staff across West Yorkshire. It offers a range of support services for people experiencing mental health difficulties which are connected to work. These services include Wellbeing calls (to help understand you needs and where best to signpost you for support), 1:1 counselling and psychological therapies, self-help resources and information for team leaders.</w:t>
            </w:r>
          </w:p>
          <w:p w14:paraId="0D068DEA" w14:textId="4B225D17" w:rsidR="009D3894" w:rsidRDefault="009D3894" w:rsidP="009D3894">
            <w:pPr>
              <w:shd w:val="clear" w:color="auto" w:fill="FFFFFF"/>
              <w:spacing w:after="100" w:afterAutospacing="1"/>
              <w:contextualSpacing/>
              <w:rPr>
                <w:color w:val="333333"/>
              </w:rPr>
            </w:pPr>
            <w:r w:rsidRPr="00676520">
              <w:rPr>
                <w:color w:val="333333"/>
              </w:rPr>
              <w:t>The WY Hub offers short term support (typically up to 6 sessions). The service is for all staff who live or work in West Yorkshire. The services are confidential and free of charge.</w:t>
            </w:r>
          </w:p>
          <w:p w14:paraId="4F7F044D" w14:textId="77777777" w:rsidR="009D3894" w:rsidRPr="00676520" w:rsidRDefault="009D3894" w:rsidP="009D3894">
            <w:pPr>
              <w:shd w:val="clear" w:color="auto" w:fill="FFFFFF"/>
              <w:spacing w:after="100" w:afterAutospacing="1"/>
              <w:contextualSpacing/>
              <w:rPr>
                <w:color w:val="333333"/>
              </w:rPr>
            </w:pPr>
          </w:p>
          <w:p w14:paraId="56D4E3F3" w14:textId="77777777" w:rsidR="009D3894" w:rsidRPr="00676520" w:rsidRDefault="009D3894" w:rsidP="009D3894">
            <w:pPr>
              <w:shd w:val="clear" w:color="auto" w:fill="FFFFFF"/>
              <w:spacing w:after="100" w:afterAutospacing="1"/>
              <w:contextualSpacing/>
              <w:rPr>
                <w:color w:val="333333"/>
              </w:rPr>
            </w:pPr>
            <w:r w:rsidRPr="00676520">
              <w:rPr>
                <w:b/>
                <w:bCs/>
                <w:color w:val="333333"/>
              </w:rPr>
              <w:t>How to access support: </w:t>
            </w:r>
          </w:p>
          <w:p w14:paraId="4039C349" w14:textId="77777777" w:rsidR="009D3894" w:rsidRPr="00676520" w:rsidRDefault="009D3894" w:rsidP="009D3894">
            <w:pPr>
              <w:shd w:val="clear" w:color="auto" w:fill="FFFFFF"/>
              <w:spacing w:after="100" w:afterAutospacing="1"/>
              <w:contextualSpacing/>
              <w:rPr>
                <w:color w:val="333333"/>
              </w:rPr>
            </w:pPr>
            <w:r w:rsidRPr="00676520">
              <w:rPr>
                <w:b/>
                <w:bCs/>
                <w:color w:val="333333"/>
              </w:rPr>
              <w:t>Self-Refer:</w:t>
            </w:r>
            <w:r w:rsidRPr="00676520">
              <w:rPr>
                <w:color w:val="333333"/>
              </w:rPr>
              <w:t> </w:t>
            </w:r>
            <w:proofErr w:type="spellStart"/>
            <w:r w:rsidRPr="00676520">
              <w:rPr>
                <w:color w:val="333333"/>
              </w:rPr>
              <w:fldChar w:fldCharType="begin"/>
            </w:r>
            <w:r w:rsidRPr="00676520">
              <w:rPr>
                <w:color w:val="333333"/>
              </w:rPr>
              <w:instrText>HYPERLINK "https://wystaffwellbeinghub.co.uk/support-for-me/self-referral"</w:instrText>
            </w:r>
            <w:r w:rsidRPr="00676520">
              <w:rPr>
                <w:color w:val="333333"/>
              </w:rPr>
            </w:r>
            <w:r w:rsidRPr="00676520">
              <w:rPr>
                <w:color w:val="333333"/>
              </w:rPr>
              <w:fldChar w:fldCharType="separate"/>
            </w:r>
            <w:r w:rsidRPr="00676520">
              <w:rPr>
                <w:color w:val="1D46F4"/>
              </w:rPr>
              <w:t>Self Referral</w:t>
            </w:r>
            <w:proofErr w:type="spellEnd"/>
            <w:r w:rsidRPr="00676520">
              <w:rPr>
                <w:color w:val="1D46F4"/>
              </w:rPr>
              <w:t xml:space="preserve"> :: Workforce Transformation (wystaffwellbeinghub.co.uk)</w:t>
            </w:r>
            <w:r w:rsidRPr="00676520">
              <w:rPr>
                <w:color w:val="333333"/>
              </w:rPr>
              <w:fldChar w:fldCharType="end"/>
            </w:r>
          </w:p>
          <w:p w14:paraId="0305917A" w14:textId="77777777" w:rsidR="009D3894" w:rsidRPr="00676520" w:rsidRDefault="009D3894" w:rsidP="009D3894">
            <w:pPr>
              <w:shd w:val="clear" w:color="auto" w:fill="FFFFFF"/>
              <w:spacing w:after="100" w:afterAutospacing="1"/>
              <w:contextualSpacing/>
              <w:rPr>
                <w:color w:val="333333"/>
              </w:rPr>
            </w:pPr>
            <w:r w:rsidRPr="00676520">
              <w:rPr>
                <w:color w:val="333333"/>
              </w:rPr>
              <w:t xml:space="preserve">if you need the content in a different format that is more accessible to you or have any </w:t>
            </w:r>
            <w:proofErr w:type="gramStart"/>
            <w:r w:rsidRPr="00676520">
              <w:rPr>
                <w:color w:val="333333"/>
              </w:rPr>
              <w:t>questions</w:t>
            </w:r>
            <w:proofErr w:type="gramEnd"/>
            <w:r w:rsidRPr="00676520">
              <w:rPr>
                <w:color w:val="333333"/>
              </w:rPr>
              <w:t xml:space="preserve"> please contact us via email </w:t>
            </w:r>
            <w:hyperlink r:id="rId16" w:history="1">
              <w:r w:rsidRPr="00676520">
                <w:rPr>
                  <w:color w:val="1D46F4"/>
                </w:rPr>
                <w:t>wyicb-bdc.wyh.mentalwellbeinghub@nhs.net</w:t>
              </w:r>
            </w:hyperlink>
          </w:p>
          <w:p w14:paraId="07AAB384" w14:textId="77777777" w:rsidR="009D3894" w:rsidRPr="00676520" w:rsidRDefault="009D3894" w:rsidP="009D3894">
            <w:pPr>
              <w:shd w:val="clear" w:color="auto" w:fill="FFFFFF"/>
              <w:spacing w:after="100" w:afterAutospacing="1"/>
              <w:contextualSpacing/>
              <w:rPr>
                <w:color w:val="333333"/>
              </w:rPr>
            </w:pPr>
            <w:r w:rsidRPr="00676520">
              <w:rPr>
                <w:b/>
                <w:bCs/>
                <w:color w:val="333333"/>
              </w:rPr>
              <w:t>Website</w:t>
            </w:r>
            <w:r w:rsidRPr="00676520">
              <w:rPr>
                <w:color w:val="333333"/>
              </w:rPr>
              <w:t>: </w:t>
            </w:r>
            <w:hyperlink r:id="rId17" w:history="1">
              <w:r w:rsidRPr="00676520">
                <w:rPr>
                  <w:color w:val="1D46F4"/>
                </w:rPr>
                <w:t>https://workforce.wyhpartnership.co.uk</w:t>
              </w:r>
            </w:hyperlink>
          </w:p>
          <w:p w14:paraId="3AB5794A" w14:textId="77777777" w:rsidR="009D3894" w:rsidRDefault="009D3894" w:rsidP="009D3894">
            <w:pPr>
              <w:shd w:val="clear" w:color="auto" w:fill="FFFFFF"/>
              <w:spacing w:after="144" w:line="270" w:lineRule="atLeast"/>
              <w:rPr>
                <w:color w:val="333333"/>
              </w:rPr>
            </w:pPr>
            <w:r w:rsidRPr="00676520">
              <w:rPr>
                <w:color w:val="333333"/>
              </w:rPr>
              <w:t> </w:t>
            </w:r>
          </w:p>
          <w:p w14:paraId="5EFAEE67" w14:textId="77777777" w:rsidR="009D3894" w:rsidRPr="009D3894" w:rsidRDefault="009D3894" w:rsidP="009D3894">
            <w:pPr>
              <w:shd w:val="clear" w:color="auto" w:fill="FFFFFF"/>
              <w:spacing w:after="144" w:line="270" w:lineRule="atLeast"/>
              <w:rPr>
                <w:color w:val="004689" w:themeColor="text2" w:themeShade="BF"/>
              </w:rPr>
            </w:pPr>
            <w:r w:rsidRPr="009D3894">
              <w:rPr>
                <w:b/>
                <w:bCs/>
                <w:color w:val="004689" w:themeColor="text2" w:themeShade="BF"/>
              </w:rPr>
              <w:t>Leeds Mental Wellbeing Service (LMWS)</w:t>
            </w:r>
          </w:p>
          <w:p w14:paraId="5B98D0DD" w14:textId="77777777" w:rsidR="009D3894" w:rsidRPr="00676520" w:rsidRDefault="009D3894" w:rsidP="009D3894">
            <w:pPr>
              <w:shd w:val="clear" w:color="auto" w:fill="FFFFFF"/>
              <w:spacing w:after="144" w:line="270" w:lineRule="atLeast"/>
              <w:rPr>
                <w:color w:val="333333"/>
              </w:rPr>
            </w:pPr>
            <w:r w:rsidRPr="00676520">
              <w:rPr>
                <w:b/>
                <w:bCs/>
                <w:color w:val="333333"/>
              </w:rPr>
              <w:t>What we offer?</w:t>
            </w:r>
          </w:p>
          <w:p w14:paraId="10919A43" w14:textId="77777777" w:rsidR="009D3894" w:rsidRPr="00676520" w:rsidRDefault="009D3894" w:rsidP="009D3894">
            <w:pPr>
              <w:shd w:val="clear" w:color="auto" w:fill="FFFFFF"/>
              <w:spacing w:after="144" w:line="270" w:lineRule="atLeast"/>
              <w:rPr>
                <w:color w:val="333333"/>
              </w:rPr>
            </w:pPr>
            <w:r w:rsidRPr="00676520">
              <w:rPr>
                <w:color w:val="333333"/>
              </w:rPr>
              <w:t xml:space="preserve">Leeds Mental Wellbeing Service (LMWS) provides assessment and a range of treatments for people with common mental health problems. These may include stress, depression, anxiety, post- traumatic stress and panic. Treatments are delivered across a number of locations in the city and can take place as part of a group, online, or on a </w:t>
            </w:r>
            <w:proofErr w:type="gramStart"/>
            <w:r w:rsidRPr="00676520">
              <w:rPr>
                <w:color w:val="333333"/>
              </w:rPr>
              <w:t>one to one</w:t>
            </w:r>
            <w:proofErr w:type="gramEnd"/>
            <w:r w:rsidRPr="00676520">
              <w:rPr>
                <w:color w:val="333333"/>
              </w:rPr>
              <w:t xml:space="preserve"> basis. </w:t>
            </w:r>
          </w:p>
          <w:p w14:paraId="3808278A" w14:textId="77777777" w:rsidR="009D3894" w:rsidRPr="00676520" w:rsidRDefault="009D3894" w:rsidP="009D3894">
            <w:pPr>
              <w:shd w:val="clear" w:color="auto" w:fill="FFFFFF"/>
              <w:spacing w:after="144" w:line="270" w:lineRule="atLeast"/>
              <w:rPr>
                <w:color w:val="333333"/>
              </w:rPr>
            </w:pPr>
            <w:r w:rsidRPr="00676520">
              <w:rPr>
                <w:b/>
                <w:bCs/>
                <w:color w:val="333333"/>
              </w:rPr>
              <w:lastRenderedPageBreak/>
              <w:t>**All LCH staff have access to LMWS (whether you have a Leeds GP or not). LMWS are currently updating their booking form so whilst this is being done, if you don't have a Leeds GP, select any GP surgery on the booking form and then in the address line state "LCH Employee-GP out of area"**</w:t>
            </w:r>
          </w:p>
          <w:p w14:paraId="2BE1B54C" w14:textId="77777777" w:rsidR="009D3894" w:rsidRPr="00676520" w:rsidRDefault="009D3894" w:rsidP="009D3894">
            <w:pPr>
              <w:shd w:val="clear" w:color="auto" w:fill="FFFFFF"/>
              <w:spacing w:after="144" w:line="270" w:lineRule="atLeast"/>
              <w:rPr>
                <w:color w:val="333333"/>
              </w:rPr>
            </w:pPr>
            <w:r w:rsidRPr="00676520">
              <w:rPr>
                <w:color w:val="333333"/>
              </w:rPr>
              <w:t>More details on what we offer here </w:t>
            </w:r>
            <w:hyperlink r:id="rId18" w:history="1">
              <w:r w:rsidRPr="00676520">
                <w:rPr>
                  <w:color w:val="1D46F4"/>
                </w:rPr>
                <w:t>Leeds Community Healthcare NHS Trust - What We Offer</w:t>
              </w:r>
            </w:hyperlink>
          </w:p>
          <w:p w14:paraId="0CF4E820" w14:textId="77777777" w:rsidR="009D3894" w:rsidRPr="00676520" w:rsidRDefault="009D3894" w:rsidP="009D3894">
            <w:pPr>
              <w:shd w:val="clear" w:color="auto" w:fill="FFFFFF"/>
              <w:spacing w:after="144" w:line="270" w:lineRule="atLeast"/>
              <w:rPr>
                <w:color w:val="333333"/>
              </w:rPr>
            </w:pPr>
            <w:r w:rsidRPr="00676520">
              <w:rPr>
                <w:b/>
                <w:bCs/>
                <w:color w:val="333333"/>
              </w:rPr>
              <w:t>How to access support: </w:t>
            </w:r>
          </w:p>
          <w:p w14:paraId="2A79B9FD" w14:textId="77777777" w:rsidR="009D3894" w:rsidRPr="00676520" w:rsidRDefault="009D3894" w:rsidP="009D3894">
            <w:pPr>
              <w:shd w:val="clear" w:color="auto" w:fill="FFFFFF"/>
              <w:spacing w:after="144" w:line="270" w:lineRule="atLeast"/>
              <w:rPr>
                <w:color w:val="333333"/>
              </w:rPr>
            </w:pPr>
            <w:r w:rsidRPr="00676520">
              <w:rPr>
                <w:color w:val="333333"/>
              </w:rPr>
              <w:t>To access treatment you can self-refer to the service online:</w:t>
            </w:r>
            <w:r w:rsidRPr="00676520">
              <w:rPr>
                <w:b/>
                <w:bCs/>
                <w:color w:val="333333"/>
              </w:rPr>
              <w:t> </w:t>
            </w:r>
            <w:hyperlink r:id="rId19" w:tgtFrame="_self" w:history="1">
              <w:r w:rsidRPr="00676520">
                <w:rPr>
                  <w:b/>
                  <w:bCs/>
                  <w:color w:val="1D46F4"/>
                </w:rPr>
                <w:t>Leeds Mental Wellbeing Service Self-Referrals</w:t>
              </w:r>
            </w:hyperlink>
          </w:p>
          <w:p w14:paraId="1AE0F8C0" w14:textId="77777777" w:rsidR="009D3894" w:rsidRPr="00676520" w:rsidRDefault="009D3894" w:rsidP="009D3894">
            <w:pPr>
              <w:shd w:val="clear" w:color="auto" w:fill="FFFFFF"/>
              <w:spacing w:after="144" w:line="270" w:lineRule="atLeast"/>
              <w:rPr>
                <w:color w:val="333333"/>
              </w:rPr>
            </w:pPr>
            <w:r w:rsidRPr="00676520">
              <w:rPr>
                <w:color w:val="333333"/>
              </w:rPr>
              <w:t>Alternatively, please call 0113 843 4388.</w:t>
            </w:r>
          </w:p>
          <w:p w14:paraId="43B3AF6C" w14:textId="77777777" w:rsidR="009D3894" w:rsidRDefault="009D3894" w:rsidP="009D3894">
            <w:pPr>
              <w:shd w:val="clear" w:color="auto" w:fill="FFFFFF"/>
              <w:spacing w:after="144" w:line="270" w:lineRule="atLeast"/>
              <w:rPr>
                <w:color w:val="333333"/>
              </w:rPr>
            </w:pPr>
            <w:r w:rsidRPr="00676520">
              <w:rPr>
                <w:color w:val="333333"/>
              </w:rPr>
              <w:t> </w:t>
            </w:r>
          </w:p>
          <w:p w14:paraId="0E03E171" w14:textId="77777777" w:rsidR="009D3894" w:rsidRPr="009D1CC6" w:rsidRDefault="009D3894" w:rsidP="00A11468">
            <w:pPr>
              <w:jc w:val="center"/>
              <w:rPr>
                <w:rFonts w:cs="Arial"/>
                <w:b/>
              </w:rPr>
            </w:pPr>
          </w:p>
        </w:tc>
        <w:tc>
          <w:tcPr>
            <w:tcW w:w="1559" w:type="dxa"/>
            <w:shd w:val="clear" w:color="auto" w:fill="auto"/>
          </w:tcPr>
          <w:p w14:paraId="45EC769B" w14:textId="77777777" w:rsidR="009D3894" w:rsidRPr="009D1CC6" w:rsidRDefault="009D3894" w:rsidP="00A11468">
            <w:pPr>
              <w:jc w:val="center"/>
              <w:rPr>
                <w:rFonts w:cs="Arial"/>
                <w:b/>
              </w:rPr>
            </w:pPr>
          </w:p>
        </w:tc>
        <w:tc>
          <w:tcPr>
            <w:tcW w:w="1721" w:type="dxa"/>
            <w:shd w:val="clear" w:color="auto" w:fill="auto"/>
          </w:tcPr>
          <w:p w14:paraId="66F0FDC2" w14:textId="77777777" w:rsidR="0051455A" w:rsidRDefault="0051455A" w:rsidP="00A11468">
            <w:pPr>
              <w:jc w:val="center"/>
              <w:rPr>
                <w:rFonts w:cs="Arial"/>
                <w:b/>
              </w:rPr>
            </w:pPr>
          </w:p>
          <w:p w14:paraId="37D9225E" w14:textId="77777777" w:rsidR="0051455A" w:rsidRDefault="0051455A" w:rsidP="00A11468">
            <w:pPr>
              <w:jc w:val="center"/>
              <w:rPr>
                <w:rFonts w:cs="Arial"/>
                <w:b/>
              </w:rPr>
            </w:pPr>
          </w:p>
          <w:p w14:paraId="7927FF49" w14:textId="77777777" w:rsidR="0051455A" w:rsidRDefault="0051455A" w:rsidP="00A11468">
            <w:pPr>
              <w:jc w:val="center"/>
              <w:rPr>
                <w:rFonts w:cs="Arial"/>
                <w:b/>
              </w:rPr>
            </w:pPr>
          </w:p>
          <w:p w14:paraId="68A677A4" w14:textId="77777777" w:rsidR="0051455A" w:rsidRDefault="0051455A" w:rsidP="00A11468">
            <w:pPr>
              <w:jc w:val="center"/>
              <w:rPr>
                <w:rFonts w:cs="Arial"/>
                <w:b/>
              </w:rPr>
            </w:pPr>
          </w:p>
          <w:p w14:paraId="6499472E" w14:textId="77777777" w:rsidR="0051455A" w:rsidRDefault="0051455A" w:rsidP="00A11468">
            <w:pPr>
              <w:jc w:val="center"/>
              <w:rPr>
                <w:rFonts w:cs="Arial"/>
                <w:b/>
              </w:rPr>
            </w:pPr>
          </w:p>
          <w:p w14:paraId="0230EAC4" w14:textId="77777777" w:rsidR="0051455A" w:rsidRDefault="0051455A" w:rsidP="00A11468">
            <w:pPr>
              <w:jc w:val="center"/>
              <w:rPr>
                <w:rFonts w:cs="Arial"/>
                <w:b/>
              </w:rPr>
            </w:pPr>
          </w:p>
          <w:p w14:paraId="20626A20" w14:textId="77777777" w:rsidR="0051455A" w:rsidRDefault="0051455A" w:rsidP="00A11468">
            <w:pPr>
              <w:jc w:val="center"/>
              <w:rPr>
                <w:rFonts w:cs="Arial"/>
                <w:b/>
              </w:rPr>
            </w:pPr>
          </w:p>
          <w:p w14:paraId="35EC872F" w14:textId="77777777" w:rsidR="0051455A" w:rsidRDefault="0051455A" w:rsidP="00A11468">
            <w:pPr>
              <w:jc w:val="center"/>
              <w:rPr>
                <w:rFonts w:cs="Arial"/>
                <w:b/>
              </w:rPr>
            </w:pPr>
          </w:p>
          <w:p w14:paraId="1612A521" w14:textId="77777777" w:rsidR="0051455A" w:rsidRDefault="0051455A" w:rsidP="00A11468">
            <w:pPr>
              <w:jc w:val="center"/>
              <w:rPr>
                <w:rFonts w:cs="Arial"/>
                <w:b/>
              </w:rPr>
            </w:pPr>
          </w:p>
          <w:p w14:paraId="43D8D520" w14:textId="77777777" w:rsidR="0051455A" w:rsidRDefault="0051455A" w:rsidP="00A11468">
            <w:pPr>
              <w:jc w:val="center"/>
              <w:rPr>
                <w:rFonts w:cs="Arial"/>
                <w:b/>
              </w:rPr>
            </w:pPr>
          </w:p>
          <w:p w14:paraId="53D95CA9" w14:textId="77777777" w:rsidR="0051455A" w:rsidRDefault="0051455A" w:rsidP="00A11468">
            <w:pPr>
              <w:jc w:val="center"/>
              <w:rPr>
                <w:rFonts w:cs="Arial"/>
                <w:b/>
              </w:rPr>
            </w:pPr>
          </w:p>
          <w:p w14:paraId="17BB4781" w14:textId="77777777" w:rsidR="0051455A" w:rsidRDefault="0051455A" w:rsidP="00A11468">
            <w:pPr>
              <w:jc w:val="center"/>
              <w:rPr>
                <w:rFonts w:cs="Arial"/>
                <w:b/>
              </w:rPr>
            </w:pPr>
          </w:p>
          <w:p w14:paraId="14F54732" w14:textId="77777777" w:rsidR="0051455A" w:rsidRDefault="0051455A" w:rsidP="00A11468">
            <w:pPr>
              <w:jc w:val="center"/>
              <w:rPr>
                <w:rFonts w:cs="Arial"/>
                <w:b/>
              </w:rPr>
            </w:pPr>
          </w:p>
          <w:p w14:paraId="74286C97" w14:textId="77777777" w:rsidR="0051455A" w:rsidRDefault="0051455A" w:rsidP="00A11468">
            <w:pPr>
              <w:jc w:val="center"/>
              <w:rPr>
                <w:rFonts w:cs="Arial"/>
                <w:b/>
              </w:rPr>
            </w:pPr>
          </w:p>
          <w:p w14:paraId="6111922D" w14:textId="77777777" w:rsidR="0051455A" w:rsidRDefault="0051455A" w:rsidP="00A11468">
            <w:pPr>
              <w:jc w:val="center"/>
              <w:rPr>
                <w:rFonts w:cs="Arial"/>
                <w:b/>
              </w:rPr>
            </w:pPr>
          </w:p>
          <w:p w14:paraId="1B8EE7E3" w14:textId="4DDAE1B4" w:rsidR="009D3894" w:rsidRPr="009D1CC6" w:rsidRDefault="0051455A" w:rsidP="00A11468">
            <w:pPr>
              <w:jc w:val="center"/>
              <w:rPr>
                <w:rFonts w:cs="Arial"/>
                <w:b/>
              </w:rPr>
            </w:pPr>
            <w:r>
              <w:rPr>
                <w:rFonts w:cs="Arial"/>
                <w:b/>
              </w:rPr>
              <w:t>Workforce Directorate</w:t>
            </w:r>
          </w:p>
        </w:tc>
      </w:tr>
    </w:tbl>
    <w:p w14:paraId="735E6C3C" w14:textId="77777777" w:rsidR="009D3894" w:rsidRDefault="009D3894" w:rsidP="008E6AE9"/>
    <w:p w14:paraId="7BB5885D" w14:textId="77777777" w:rsidR="009D3894" w:rsidRDefault="009D3894" w:rsidP="008E6AE9"/>
    <w:p w14:paraId="0F463A9D" w14:textId="77777777" w:rsidR="009D3894" w:rsidRDefault="009D3894" w:rsidP="008E6AE9"/>
    <w:p w14:paraId="750ECCEE" w14:textId="77777777" w:rsidR="009D3894" w:rsidRDefault="009D3894" w:rsidP="008E6AE9"/>
    <w:p w14:paraId="3E9AB5E2" w14:textId="77777777" w:rsidR="009D3894" w:rsidRDefault="009D3894" w:rsidP="008E6AE9"/>
    <w:p w14:paraId="555B1C7D" w14:textId="77777777" w:rsidR="009D3894" w:rsidRDefault="009D3894" w:rsidP="008E6AE9"/>
    <w:p w14:paraId="524CE123" w14:textId="77777777" w:rsidR="009D3894" w:rsidRDefault="009D3894" w:rsidP="008E6AE9"/>
    <w:p w14:paraId="5FD2995A" w14:textId="77777777" w:rsidR="009D3894" w:rsidRDefault="009D3894" w:rsidP="008E6AE9"/>
    <w:p w14:paraId="3C2188CB" w14:textId="77777777" w:rsidR="009D3894" w:rsidRDefault="009D3894" w:rsidP="008E6AE9"/>
    <w:p w14:paraId="55C6C5CF" w14:textId="77777777" w:rsidR="009D3894" w:rsidRDefault="009D3894" w:rsidP="008E6AE9"/>
    <w:p w14:paraId="13A21E64" w14:textId="77777777" w:rsidR="009D3894" w:rsidRDefault="009D3894" w:rsidP="008E6AE9"/>
    <w:p w14:paraId="0C8CD28C" w14:textId="77777777" w:rsidR="009D3894" w:rsidRDefault="009D3894" w:rsidP="008E6AE9"/>
    <w:tbl>
      <w:tblPr>
        <w:tblStyle w:val="TableGrid"/>
        <w:tblW w:w="2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12191"/>
        <w:gridCol w:w="1559"/>
        <w:gridCol w:w="1721"/>
      </w:tblGrid>
      <w:tr w:rsidR="009D3894" w14:paraId="4904D859" w14:textId="77777777" w:rsidTr="003739AA">
        <w:tc>
          <w:tcPr>
            <w:tcW w:w="2263" w:type="dxa"/>
            <w:shd w:val="clear" w:color="auto" w:fill="BDDEFF" w:themeFill="text2" w:themeFillTint="33"/>
          </w:tcPr>
          <w:p w14:paraId="0081C2EE" w14:textId="77777777" w:rsidR="009D3894" w:rsidRPr="003739AA" w:rsidRDefault="009D3894" w:rsidP="00A11468">
            <w:pPr>
              <w:jc w:val="center"/>
              <w:rPr>
                <w:rFonts w:cs="Arial"/>
                <w:sz w:val="28"/>
                <w:szCs w:val="28"/>
              </w:rPr>
            </w:pPr>
            <w:r w:rsidRPr="003739AA">
              <w:rPr>
                <w:rFonts w:cs="Arial"/>
                <w:b/>
                <w:sz w:val="28"/>
                <w:szCs w:val="28"/>
              </w:rPr>
              <w:t>Domain</w:t>
            </w:r>
          </w:p>
        </w:tc>
        <w:tc>
          <w:tcPr>
            <w:tcW w:w="2977" w:type="dxa"/>
            <w:shd w:val="clear" w:color="auto" w:fill="BDDEFF" w:themeFill="text2" w:themeFillTint="33"/>
          </w:tcPr>
          <w:p w14:paraId="0D1FD58B" w14:textId="77777777" w:rsidR="009D3894" w:rsidRPr="003739AA" w:rsidRDefault="009D3894" w:rsidP="00A11468">
            <w:pPr>
              <w:jc w:val="center"/>
              <w:rPr>
                <w:rFonts w:cs="Arial"/>
                <w:sz w:val="28"/>
                <w:szCs w:val="28"/>
              </w:rPr>
            </w:pPr>
            <w:r w:rsidRPr="003739AA">
              <w:rPr>
                <w:rFonts w:cs="Arial"/>
                <w:b/>
                <w:sz w:val="28"/>
                <w:szCs w:val="28"/>
              </w:rPr>
              <w:t>Outcome</w:t>
            </w:r>
          </w:p>
        </w:tc>
        <w:tc>
          <w:tcPr>
            <w:tcW w:w="12191" w:type="dxa"/>
            <w:shd w:val="clear" w:color="auto" w:fill="BDDEFF" w:themeFill="text2" w:themeFillTint="33"/>
          </w:tcPr>
          <w:p w14:paraId="194FE800" w14:textId="77777777" w:rsidR="009D3894" w:rsidRPr="003739AA" w:rsidRDefault="009D3894" w:rsidP="00A11468">
            <w:pPr>
              <w:jc w:val="center"/>
              <w:rPr>
                <w:rFonts w:cs="Arial"/>
                <w:b/>
                <w:sz w:val="28"/>
                <w:szCs w:val="28"/>
              </w:rPr>
            </w:pPr>
            <w:r w:rsidRPr="003739AA">
              <w:rPr>
                <w:rFonts w:cs="Arial"/>
                <w:b/>
                <w:sz w:val="28"/>
                <w:szCs w:val="28"/>
              </w:rPr>
              <w:t>Evidence</w:t>
            </w:r>
          </w:p>
          <w:p w14:paraId="29841750" w14:textId="77777777" w:rsidR="009D3894" w:rsidRPr="003739AA" w:rsidRDefault="009D3894" w:rsidP="00A11468">
            <w:pPr>
              <w:jc w:val="center"/>
              <w:rPr>
                <w:rFonts w:cs="Arial"/>
                <w:sz w:val="28"/>
                <w:szCs w:val="28"/>
              </w:rPr>
            </w:pPr>
          </w:p>
        </w:tc>
        <w:tc>
          <w:tcPr>
            <w:tcW w:w="1559" w:type="dxa"/>
            <w:shd w:val="clear" w:color="auto" w:fill="BDDEFF" w:themeFill="text2" w:themeFillTint="33"/>
          </w:tcPr>
          <w:p w14:paraId="4B7F28F2" w14:textId="77777777" w:rsidR="009D3894" w:rsidRPr="003739AA" w:rsidRDefault="009D3894" w:rsidP="00A11468">
            <w:pPr>
              <w:jc w:val="center"/>
              <w:rPr>
                <w:rFonts w:cs="Arial"/>
                <w:sz w:val="28"/>
                <w:szCs w:val="28"/>
              </w:rPr>
            </w:pPr>
            <w:r w:rsidRPr="003739AA">
              <w:rPr>
                <w:rFonts w:cs="Arial"/>
                <w:b/>
                <w:sz w:val="28"/>
                <w:szCs w:val="28"/>
              </w:rPr>
              <w:t>Rating</w:t>
            </w:r>
          </w:p>
        </w:tc>
        <w:tc>
          <w:tcPr>
            <w:tcW w:w="1721" w:type="dxa"/>
            <w:shd w:val="clear" w:color="auto" w:fill="BDDEFF" w:themeFill="text2" w:themeFillTint="33"/>
          </w:tcPr>
          <w:p w14:paraId="6852BC0B" w14:textId="77777777" w:rsidR="009D3894" w:rsidRPr="003739AA" w:rsidRDefault="009D3894" w:rsidP="00A11468">
            <w:pPr>
              <w:jc w:val="center"/>
              <w:rPr>
                <w:rFonts w:cs="Arial"/>
                <w:sz w:val="28"/>
                <w:szCs w:val="28"/>
              </w:rPr>
            </w:pPr>
            <w:r w:rsidRPr="003739AA">
              <w:rPr>
                <w:rFonts w:cs="Arial"/>
                <w:b/>
                <w:sz w:val="28"/>
                <w:szCs w:val="28"/>
              </w:rPr>
              <w:t>Owner</w:t>
            </w:r>
          </w:p>
        </w:tc>
      </w:tr>
      <w:tr w:rsidR="009D3894" w14:paraId="65925272" w14:textId="77777777" w:rsidTr="00A11468">
        <w:tc>
          <w:tcPr>
            <w:tcW w:w="2263" w:type="dxa"/>
            <w:shd w:val="clear" w:color="auto" w:fill="auto"/>
          </w:tcPr>
          <w:p w14:paraId="56180F34" w14:textId="77777777" w:rsidR="009846DC" w:rsidRDefault="009846DC" w:rsidP="004B6D39">
            <w:pPr>
              <w:ind w:left="113" w:right="113"/>
              <w:jc w:val="center"/>
              <w:rPr>
                <w:rFonts w:cs="Arial"/>
                <w:b/>
                <w:i/>
                <w:sz w:val="28"/>
                <w:szCs w:val="28"/>
              </w:rPr>
            </w:pPr>
          </w:p>
          <w:p w14:paraId="0EA0F67D" w14:textId="77777777" w:rsidR="009846DC" w:rsidRDefault="009846DC" w:rsidP="004B6D39">
            <w:pPr>
              <w:ind w:left="113" w:right="113"/>
              <w:jc w:val="center"/>
              <w:rPr>
                <w:rFonts w:cs="Arial"/>
                <w:b/>
                <w:i/>
                <w:sz w:val="28"/>
                <w:szCs w:val="28"/>
              </w:rPr>
            </w:pPr>
          </w:p>
          <w:p w14:paraId="7D23642B" w14:textId="77777777" w:rsidR="009846DC" w:rsidRDefault="009846DC" w:rsidP="004B6D39">
            <w:pPr>
              <w:ind w:left="113" w:right="113"/>
              <w:jc w:val="center"/>
              <w:rPr>
                <w:rFonts w:cs="Arial"/>
                <w:b/>
                <w:i/>
                <w:sz w:val="28"/>
                <w:szCs w:val="28"/>
              </w:rPr>
            </w:pPr>
          </w:p>
          <w:p w14:paraId="4E196A02" w14:textId="77777777" w:rsidR="009846DC" w:rsidRDefault="009846DC" w:rsidP="004B6D39">
            <w:pPr>
              <w:ind w:left="113" w:right="113"/>
              <w:jc w:val="center"/>
              <w:rPr>
                <w:rFonts w:cs="Arial"/>
                <w:b/>
                <w:i/>
                <w:sz w:val="28"/>
                <w:szCs w:val="28"/>
              </w:rPr>
            </w:pPr>
          </w:p>
          <w:p w14:paraId="0D30FAF2" w14:textId="77777777" w:rsidR="009846DC" w:rsidRDefault="009846DC" w:rsidP="004B6D39">
            <w:pPr>
              <w:ind w:left="113" w:right="113"/>
              <w:jc w:val="center"/>
              <w:rPr>
                <w:rFonts w:cs="Arial"/>
                <w:b/>
                <w:i/>
                <w:sz w:val="28"/>
                <w:szCs w:val="28"/>
              </w:rPr>
            </w:pPr>
          </w:p>
          <w:p w14:paraId="4D44D417" w14:textId="77777777" w:rsidR="009846DC" w:rsidRDefault="009846DC" w:rsidP="004B6D39">
            <w:pPr>
              <w:ind w:left="113" w:right="113"/>
              <w:jc w:val="center"/>
              <w:rPr>
                <w:rFonts w:cs="Arial"/>
                <w:b/>
                <w:i/>
                <w:sz w:val="28"/>
                <w:szCs w:val="28"/>
              </w:rPr>
            </w:pPr>
          </w:p>
          <w:p w14:paraId="04A52B05" w14:textId="77777777" w:rsidR="009846DC" w:rsidRDefault="009846DC" w:rsidP="004B6D39">
            <w:pPr>
              <w:ind w:left="113" w:right="113"/>
              <w:jc w:val="center"/>
              <w:rPr>
                <w:rFonts w:cs="Arial"/>
                <w:b/>
                <w:i/>
                <w:sz w:val="28"/>
                <w:szCs w:val="28"/>
              </w:rPr>
            </w:pPr>
          </w:p>
          <w:p w14:paraId="17B74D3A" w14:textId="77777777" w:rsidR="009846DC" w:rsidRDefault="009846DC" w:rsidP="004B6D39">
            <w:pPr>
              <w:ind w:left="113" w:right="113"/>
              <w:jc w:val="center"/>
              <w:rPr>
                <w:rFonts w:cs="Arial"/>
                <w:b/>
                <w:i/>
                <w:sz w:val="28"/>
                <w:szCs w:val="28"/>
              </w:rPr>
            </w:pPr>
          </w:p>
          <w:p w14:paraId="03ABFF3C" w14:textId="77777777" w:rsidR="009846DC" w:rsidRDefault="009846DC" w:rsidP="004B6D39">
            <w:pPr>
              <w:ind w:left="113" w:right="113"/>
              <w:jc w:val="center"/>
              <w:rPr>
                <w:rFonts w:cs="Arial"/>
                <w:b/>
                <w:i/>
                <w:sz w:val="28"/>
                <w:szCs w:val="28"/>
              </w:rPr>
            </w:pPr>
          </w:p>
          <w:p w14:paraId="48D1CFFF" w14:textId="77777777" w:rsidR="009846DC" w:rsidRDefault="009846DC" w:rsidP="004B6D39">
            <w:pPr>
              <w:ind w:left="113" w:right="113"/>
              <w:jc w:val="center"/>
              <w:rPr>
                <w:rFonts w:cs="Arial"/>
                <w:b/>
                <w:i/>
                <w:sz w:val="28"/>
                <w:szCs w:val="28"/>
              </w:rPr>
            </w:pPr>
          </w:p>
          <w:p w14:paraId="16FBD594" w14:textId="77777777" w:rsidR="009846DC" w:rsidRDefault="009846DC" w:rsidP="004B6D39">
            <w:pPr>
              <w:ind w:left="113" w:right="113"/>
              <w:jc w:val="center"/>
              <w:rPr>
                <w:rFonts w:cs="Arial"/>
                <w:b/>
                <w:i/>
                <w:sz w:val="28"/>
                <w:szCs w:val="28"/>
              </w:rPr>
            </w:pPr>
          </w:p>
          <w:p w14:paraId="085F47F9" w14:textId="77777777" w:rsidR="009846DC" w:rsidRDefault="009846DC" w:rsidP="004B6D39">
            <w:pPr>
              <w:ind w:left="113" w:right="113"/>
              <w:jc w:val="center"/>
              <w:rPr>
                <w:rFonts w:cs="Arial"/>
                <w:b/>
                <w:i/>
                <w:sz w:val="28"/>
                <w:szCs w:val="28"/>
              </w:rPr>
            </w:pPr>
          </w:p>
          <w:p w14:paraId="4D046D1D" w14:textId="77777777" w:rsidR="009846DC" w:rsidRDefault="009846DC" w:rsidP="004B6D39">
            <w:pPr>
              <w:ind w:left="113" w:right="113"/>
              <w:jc w:val="center"/>
              <w:rPr>
                <w:rFonts w:cs="Arial"/>
                <w:b/>
                <w:i/>
                <w:sz w:val="28"/>
                <w:szCs w:val="28"/>
              </w:rPr>
            </w:pPr>
          </w:p>
          <w:p w14:paraId="10CC901D" w14:textId="77777777" w:rsidR="009846DC" w:rsidRDefault="009846DC" w:rsidP="004B6D39">
            <w:pPr>
              <w:ind w:left="113" w:right="113"/>
              <w:jc w:val="center"/>
              <w:rPr>
                <w:rFonts w:cs="Arial"/>
                <w:b/>
                <w:i/>
                <w:sz w:val="28"/>
                <w:szCs w:val="28"/>
              </w:rPr>
            </w:pPr>
          </w:p>
          <w:p w14:paraId="22240C09" w14:textId="77777777" w:rsidR="009846DC" w:rsidRDefault="009846DC" w:rsidP="004B6D39">
            <w:pPr>
              <w:ind w:left="113" w:right="113"/>
              <w:jc w:val="center"/>
              <w:rPr>
                <w:rFonts w:cs="Arial"/>
                <w:b/>
                <w:i/>
                <w:sz w:val="28"/>
                <w:szCs w:val="28"/>
              </w:rPr>
            </w:pPr>
          </w:p>
          <w:p w14:paraId="3B6EABEF" w14:textId="12C1714B" w:rsidR="004B6D39" w:rsidRPr="004B6D39" w:rsidRDefault="004B6D39" w:rsidP="004B6D39">
            <w:pPr>
              <w:ind w:left="113" w:right="113"/>
              <w:jc w:val="center"/>
              <w:rPr>
                <w:rFonts w:cs="Arial"/>
                <w:b/>
                <w:i/>
                <w:sz w:val="28"/>
                <w:szCs w:val="28"/>
              </w:rPr>
            </w:pPr>
            <w:r w:rsidRPr="004B6D39">
              <w:rPr>
                <w:rFonts w:cs="Arial"/>
                <w:b/>
                <w:i/>
                <w:sz w:val="28"/>
                <w:szCs w:val="28"/>
              </w:rPr>
              <w:t>Domain 2:</w:t>
            </w:r>
          </w:p>
          <w:p w14:paraId="1FC6CA1D" w14:textId="77777777" w:rsidR="004B6D39" w:rsidRPr="004B6D39" w:rsidRDefault="004B6D39" w:rsidP="004B6D39">
            <w:pPr>
              <w:ind w:left="113" w:right="113"/>
              <w:jc w:val="center"/>
              <w:rPr>
                <w:rFonts w:cs="Arial"/>
                <w:b/>
                <w:i/>
                <w:sz w:val="28"/>
                <w:szCs w:val="28"/>
              </w:rPr>
            </w:pPr>
            <w:r w:rsidRPr="004B6D39">
              <w:rPr>
                <w:rFonts w:cs="Arial"/>
                <w:b/>
                <w:i/>
                <w:sz w:val="28"/>
                <w:szCs w:val="28"/>
              </w:rPr>
              <w:t xml:space="preserve"> </w:t>
            </w:r>
          </w:p>
          <w:p w14:paraId="6BA02A03" w14:textId="28448FA8" w:rsidR="009D3894" w:rsidRPr="009D1CC6" w:rsidRDefault="004B6D39" w:rsidP="004B6D39">
            <w:pPr>
              <w:jc w:val="center"/>
              <w:rPr>
                <w:rFonts w:cs="Arial"/>
                <w:b/>
              </w:rPr>
            </w:pPr>
            <w:r w:rsidRPr="004B6D39">
              <w:rPr>
                <w:rFonts w:cs="Arial"/>
                <w:b/>
                <w:i/>
                <w:sz w:val="28"/>
                <w:szCs w:val="28"/>
              </w:rPr>
              <w:t>Workforce health and well-being</w:t>
            </w:r>
          </w:p>
        </w:tc>
        <w:tc>
          <w:tcPr>
            <w:tcW w:w="2977" w:type="dxa"/>
            <w:shd w:val="clear" w:color="auto" w:fill="auto"/>
          </w:tcPr>
          <w:p w14:paraId="66F8593E" w14:textId="77777777" w:rsidR="009846DC" w:rsidRDefault="009846DC" w:rsidP="00A11468">
            <w:pPr>
              <w:jc w:val="center"/>
              <w:rPr>
                <w:rFonts w:cs="Arial"/>
                <w:b/>
                <w:bCs/>
              </w:rPr>
            </w:pPr>
          </w:p>
          <w:p w14:paraId="586C9136" w14:textId="77777777" w:rsidR="009846DC" w:rsidRDefault="009846DC" w:rsidP="00A11468">
            <w:pPr>
              <w:jc w:val="center"/>
              <w:rPr>
                <w:rFonts w:cs="Arial"/>
                <w:b/>
                <w:bCs/>
              </w:rPr>
            </w:pPr>
          </w:p>
          <w:p w14:paraId="51157CD0" w14:textId="77777777" w:rsidR="009846DC" w:rsidRDefault="009846DC" w:rsidP="00A11468">
            <w:pPr>
              <w:jc w:val="center"/>
              <w:rPr>
                <w:rFonts w:cs="Arial"/>
                <w:b/>
                <w:bCs/>
              </w:rPr>
            </w:pPr>
          </w:p>
          <w:p w14:paraId="0E61E129" w14:textId="77777777" w:rsidR="009846DC" w:rsidRDefault="009846DC" w:rsidP="00A11468">
            <w:pPr>
              <w:jc w:val="center"/>
              <w:rPr>
                <w:rFonts w:cs="Arial"/>
                <w:b/>
                <w:bCs/>
              </w:rPr>
            </w:pPr>
          </w:p>
          <w:p w14:paraId="2B645EE4" w14:textId="77777777" w:rsidR="009846DC" w:rsidRDefault="009846DC" w:rsidP="00A11468">
            <w:pPr>
              <w:jc w:val="center"/>
              <w:rPr>
                <w:rFonts w:cs="Arial"/>
                <w:b/>
                <w:bCs/>
              </w:rPr>
            </w:pPr>
          </w:p>
          <w:p w14:paraId="3FE1D801" w14:textId="77777777" w:rsidR="009846DC" w:rsidRDefault="009846DC" w:rsidP="00A11468">
            <w:pPr>
              <w:jc w:val="center"/>
              <w:rPr>
                <w:rFonts w:cs="Arial"/>
                <w:b/>
                <w:bCs/>
              </w:rPr>
            </w:pPr>
          </w:p>
          <w:p w14:paraId="69F9F02A" w14:textId="77777777" w:rsidR="009846DC" w:rsidRDefault="009846DC" w:rsidP="00A11468">
            <w:pPr>
              <w:jc w:val="center"/>
              <w:rPr>
                <w:rFonts w:cs="Arial"/>
                <w:b/>
                <w:bCs/>
              </w:rPr>
            </w:pPr>
          </w:p>
          <w:p w14:paraId="15DEDB83" w14:textId="77777777" w:rsidR="009846DC" w:rsidRDefault="009846DC" w:rsidP="00A11468">
            <w:pPr>
              <w:jc w:val="center"/>
              <w:rPr>
                <w:rFonts w:cs="Arial"/>
                <w:b/>
                <w:bCs/>
              </w:rPr>
            </w:pPr>
          </w:p>
          <w:p w14:paraId="5E064FF6" w14:textId="77777777" w:rsidR="009846DC" w:rsidRDefault="009846DC" w:rsidP="00A11468">
            <w:pPr>
              <w:jc w:val="center"/>
              <w:rPr>
                <w:rFonts w:cs="Arial"/>
                <w:b/>
                <w:bCs/>
              </w:rPr>
            </w:pPr>
          </w:p>
          <w:p w14:paraId="4E6F0D0E" w14:textId="77777777" w:rsidR="009846DC" w:rsidRDefault="009846DC" w:rsidP="00A11468">
            <w:pPr>
              <w:jc w:val="center"/>
              <w:rPr>
                <w:rFonts w:cs="Arial"/>
                <w:b/>
                <w:bCs/>
              </w:rPr>
            </w:pPr>
          </w:p>
          <w:p w14:paraId="6FAD0E3A" w14:textId="77777777" w:rsidR="009846DC" w:rsidRDefault="009846DC" w:rsidP="00A11468">
            <w:pPr>
              <w:jc w:val="center"/>
              <w:rPr>
                <w:rFonts w:cs="Arial"/>
                <w:b/>
                <w:bCs/>
              </w:rPr>
            </w:pPr>
          </w:p>
          <w:p w14:paraId="0E521BBB" w14:textId="77777777" w:rsidR="009846DC" w:rsidRDefault="009846DC" w:rsidP="00A11468">
            <w:pPr>
              <w:jc w:val="center"/>
              <w:rPr>
                <w:rFonts w:cs="Arial"/>
                <w:b/>
                <w:bCs/>
              </w:rPr>
            </w:pPr>
          </w:p>
          <w:p w14:paraId="0867776E" w14:textId="77777777" w:rsidR="009846DC" w:rsidRDefault="009846DC" w:rsidP="00A11468">
            <w:pPr>
              <w:jc w:val="center"/>
              <w:rPr>
                <w:rFonts w:cs="Arial"/>
                <w:b/>
                <w:bCs/>
              </w:rPr>
            </w:pPr>
          </w:p>
          <w:p w14:paraId="0D536D2D" w14:textId="77777777" w:rsidR="009846DC" w:rsidRDefault="009846DC" w:rsidP="00A11468">
            <w:pPr>
              <w:jc w:val="center"/>
              <w:rPr>
                <w:rFonts w:cs="Arial"/>
                <w:b/>
                <w:bCs/>
              </w:rPr>
            </w:pPr>
          </w:p>
          <w:p w14:paraId="34B7156E" w14:textId="77777777" w:rsidR="009846DC" w:rsidRDefault="009846DC" w:rsidP="00A11468">
            <w:pPr>
              <w:jc w:val="center"/>
              <w:rPr>
                <w:rFonts w:cs="Arial"/>
                <w:b/>
                <w:bCs/>
              </w:rPr>
            </w:pPr>
          </w:p>
          <w:p w14:paraId="0633C4DC" w14:textId="77777777" w:rsidR="009846DC" w:rsidRDefault="009846DC" w:rsidP="00A11468">
            <w:pPr>
              <w:jc w:val="center"/>
              <w:rPr>
                <w:rFonts w:cs="Arial"/>
                <w:b/>
                <w:bCs/>
              </w:rPr>
            </w:pPr>
          </w:p>
          <w:p w14:paraId="137CA898" w14:textId="77777777" w:rsidR="009846DC" w:rsidRDefault="009846DC" w:rsidP="00A11468">
            <w:pPr>
              <w:jc w:val="center"/>
              <w:rPr>
                <w:rFonts w:cs="Arial"/>
                <w:b/>
                <w:bCs/>
              </w:rPr>
            </w:pPr>
          </w:p>
          <w:p w14:paraId="7A789DFC" w14:textId="0B13D91B" w:rsidR="009D3894" w:rsidRPr="009D1CC6" w:rsidRDefault="009846DC" w:rsidP="00A11468">
            <w:pPr>
              <w:jc w:val="center"/>
              <w:rPr>
                <w:rFonts w:cs="Arial"/>
                <w:b/>
              </w:rPr>
            </w:pPr>
            <w:r w:rsidRPr="004B6D39">
              <w:rPr>
                <w:rFonts w:cs="Arial"/>
                <w:b/>
                <w:bCs/>
              </w:rPr>
              <w:t>2A: When at work, staff are provided with support to manage obesity, diabetes, asthma, COPD and mental health conditions</w:t>
            </w:r>
          </w:p>
        </w:tc>
        <w:tc>
          <w:tcPr>
            <w:tcW w:w="12191" w:type="dxa"/>
            <w:shd w:val="clear" w:color="auto" w:fill="auto"/>
          </w:tcPr>
          <w:p w14:paraId="7FAD9E5C" w14:textId="77777777" w:rsidR="002B26DB" w:rsidRPr="002B26DB" w:rsidRDefault="002B26DB" w:rsidP="002B26DB">
            <w:pPr>
              <w:shd w:val="clear" w:color="auto" w:fill="FFFFFF"/>
              <w:spacing w:after="144" w:line="270" w:lineRule="atLeast"/>
              <w:rPr>
                <w:color w:val="004689" w:themeColor="text2" w:themeShade="BF"/>
              </w:rPr>
            </w:pPr>
            <w:r w:rsidRPr="002B26DB">
              <w:rPr>
                <w:b/>
                <w:bCs/>
                <w:color w:val="004689" w:themeColor="text2" w:themeShade="BF"/>
              </w:rPr>
              <w:t>Employee Assistance Programme (EAP)</w:t>
            </w:r>
          </w:p>
          <w:p w14:paraId="42A13552" w14:textId="77777777" w:rsidR="002B26DB" w:rsidRPr="00676520" w:rsidRDefault="002B26DB" w:rsidP="002B26DB">
            <w:pPr>
              <w:shd w:val="clear" w:color="auto" w:fill="FFFFFF"/>
              <w:spacing w:after="144" w:line="270" w:lineRule="atLeast"/>
              <w:rPr>
                <w:color w:val="333333"/>
              </w:rPr>
            </w:pPr>
            <w:r w:rsidRPr="00676520">
              <w:rPr>
                <w:b/>
                <w:bCs/>
                <w:color w:val="333333"/>
              </w:rPr>
              <w:t>What we offer?</w:t>
            </w:r>
          </w:p>
          <w:p w14:paraId="3D87550B" w14:textId="77777777" w:rsidR="002B26DB" w:rsidRPr="00676520" w:rsidRDefault="002B26DB" w:rsidP="002B26DB">
            <w:pPr>
              <w:shd w:val="clear" w:color="auto" w:fill="FFFFFF"/>
              <w:spacing w:after="144" w:line="270" w:lineRule="atLeast"/>
              <w:rPr>
                <w:color w:val="333333"/>
              </w:rPr>
            </w:pPr>
            <w:r w:rsidRPr="00676520">
              <w:rPr>
                <w:color w:val="333333"/>
              </w:rPr>
              <w:t>A range of support and guidance is available from Health Assured, who are an external company, commissioned to provide support for any member of LCH staff.</w:t>
            </w:r>
          </w:p>
          <w:p w14:paraId="0BD66110" w14:textId="77777777" w:rsidR="002B26DB" w:rsidRPr="00676520" w:rsidRDefault="002B26DB" w:rsidP="002B26DB">
            <w:pPr>
              <w:shd w:val="clear" w:color="auto" w:fill="FFFFFF"/>
              <w:spacing w:after="144" w:line="270" w:lineRule="atLeast"/>
              <w:rPr>
                <w:color w:val="333333"/>
              </w:rPr>
            </w:pPr>
            <w:r w:rsidRPr="00676520">
              <w:rPr>
                <w:color w:val="333333"/>
              </w:rPr>
              <w:t>In terms of psychological support, EAP provides up to 6 counselling sessions. They support staff members where the emotional difficulties experienced are connected to personal and/or professional challenges.</w:t>
            </w:r>
          </w:p>
          <w:p w14:paraId="3A566307" w14:textId="77777777" w:rsidR="002B26DB" w:rsidRPr="00676520" w:rsidRDefault="002B26DB" w:rsidP="002B26DB">
            <w:pPr>
              <w:shd w:val="clear" w:color="auto" w:fill="FFFFFF"/>
              <w:spacing w:after="144" w:line="270" w:lineRule="atLeast"/>
              <w:rPr>
                <w:color w:val="333333"/>
              </w:rPr>
            </w:pPr>
            <w:r w:rsidRPr="00676520">
              <w:rPr>
                <w:color w:val="333333"/>
              </w:rPr>
              <w:t xml:space="preserve">In addition to direct therapy support, it also offers a variety of support such as, confidential </w:t>
            </w:r>
            <w:proofErr w:type="gramStart"/>
            <w:r w:rsidRPr="00676520">
              <w:rPr>
                <w:color w:val="333333"/>
              </w:rPr>
              <w:t>24 hour</w:t>
            </w:r>
            <w:proofErr w:type="gramEnd"/>
            <w:r w:rsidRPr="00676520">
              <w:rPr>
                <w:color w:val="333333"/>
              </w:rPr>
              <w:t xml:space="preserve"> helpline, self-help guides and top tips.</w:t>
            </w:r>
          </w:p>
          <w:p w14:paraId="1F21D092" w14:textId="77777777" w:rsidR="002B26DB" w:rsidRPr="00676520" w:rsidRDefault="002B26DB" w:rsidP="002B26DB">
            <w:pPr>
              <w:shd w:val="clear" w:color="auto" w:fill="FFFFFF"/>
              <w:spacing w:after="144" w:line="270" w:lineRule="atLeast"/>
              <w:rPr>
                <w:color w:val="333333"/>
              </w:rPr>
            </w:pPr>
            <w:r w:rsidRPr="00676520">
              <w:rPr>
                <w:b/>
                <w:bCs/>
                <w:color w:val="333333"/>
              </w:rPr>
              <w:t>How to access support:</w:t>
            </w:r>
          </w:p>
          <w:p w14:paraId="6F4B4063" w14:textId="77777777" w:rsidR="002B26DB" w:rsidRPr="00676520" w:rsidRDefault="002B26DB" w:rsidP="007A48D6">
            <w:pPr>
              <w:numPr>
                <w:ilvl w:val="0"/>
                <w:numId w:val="20"/>
              </w:numPr>
              <w:shd w:val="clear" w:color="auto" w:fill="FFFFFF"/>
              <w:spacing w:before="100" w:beforeAutospacing="1" w:after="100" w:afterAutospacing="1"/>
              <w:ind w:left="735"/>
              <w:rPr>
                <w:color w:val="333333"/>
              </w:rPr>
            </w:pPr>
            <w:r w:rsidRPr="00676520">
              <w:rPr>
                <w:b/>
                <w:bCs/>
                <w:color w:val="333333"/>
              </w:rPr>
              <w:t xml:space="preserve">Free </w:t>
            </w:r>
            <w:proofErr w:type="gramStart"/>
            <w:r w:rsidRPr="00676520">
              <w:rPr>
                <w:b/>
                <w:bCs/>
                <w:color w:val="333333"/>
              </w:rPr>
              <w:t>24 Hour</w:t>
            </w:r>
            <w:proofErr w:type="gramEnd"/>
            <w:r w:rsidRPr="00676520">
              <w:rPr>
                <w:b/>
                <w:bCs/>
                <w:color w:val="333333"/>
              </w:rPr>
              <w:t xml:space="preserve"> Confidential Helpline with BACP accredited counsellors:</w:t>
            </w:r>
            <w:r w:rsidRPr="00676520">
              <w:rPr>
                <w:color w:val="333333"/>
              </w:rPr>
              <w:t> </w:t>
            </w:r>
            <w:r w:rsidRPr="00676520">
              <w:rPr>
                <w:b/>
                <w:bCs/>
                <w:color w:val="333333"/>
              </w:rPr>
              <w:t>0800 030 5182</w:t>
            </w:r>
          </w:p>
          <w:p w14:paraId="34F1FD84" w14:textId="77777777" w:rsidR="002B26DB" w:rsidRPr="00676520" w:rsidRDefault="002B26DB" w:rsidP="007A48D6">
            <w:pPr>
              <w:numPr>
                <w:ilvl w:val="0"/>
                <w:numId w:val="20"/>
              </w:numPr>
              <w:shd w:val="clear" w:color="auto" w:fill="FFFFFF"/>
              <w:spacing w:before="100" w:beforeAutospacing="1" w:after="100" w:afterAutospacing="1"/>
              <w:ind w:left="735"/>
              <w:rPr>
                <w:color w:val="333333"/>
              </w:rPr>
            </w:pPr>
            <w:r w:rsidRPr="00676520">
              <w:rPr>
                <w:color w:val="333333"/>
              </w:rPr>
              <w:t>Visit the website: </w:t>
            </w:r>
            <w:hyperlink r:id="rId20" w:tgtFrame="_self" w:history="1">
              <w:r w:rsidRPr="00676520">
                <w:rPr>
                  <w:b/>
                  <w:bCs/>
                  <w:color w:val="1D46F4"/>
                </w:rPr>
                <w:t>healthassuredeap.co.uk</w:t>
              </w:r>
            </w:hyperlink>
          </w:p>
          <w:p w14:paraId="4AE25D59" w14:textId="713DBC5E" w:rsidR="002B26DB" w:rsidRPr="00676520" w:rsidRDefault="002B26DB" w:rsidP="002B26DB">
            <w:pPr>
              <w:shd w:val="clear" w:color="auto" w:fill="FFFFFF"/>
              <w:spacing w:after="144" w:line="270" w:lineRule="atLeast"/>
              <w:rPr>
                <w:color w:val="333333"/>
              </w:rPr>
            </w:pPr>
            <w:r w:rsidRPr="00676520">
              <w:rPr>
                <w:color w:val="333333"/>
              </w:rPr>
              <w:t>Username: </w:t>
            </w:r>
            <w:r w:rsidRPr="00676520">
              <w:rPr>
                <w:b/>
                <w:bCs/>
                <w:color w:val="333333"/>
              </w:rPr>
              <w:t>Leeds</w:t>
            </w:r>
            <w:r>
              <w:rPr>
                <w:b/>
                <w:bCs/>
                <w:color w:val="333333"/>
              </w:rPr>
              <w:t xml:space="preserve">  </w:t>
            </w:r>
            <w:r w:rsidRPr="00676520">
              <w:rPr>
                <w:color w:val="333333"/>
              </w:rPr>
              <w:t>Password: </w:t>
            </w:r>
            <w:r w:rsidRPr="00676520">
              <w:rPr>
                <w:b/>
                <w:bCs/>
                <w:color w:val="333333"/>
              </w:rPr>
              <w:t>NHS</w:t>
            </w:r>
          </w:p>
          <w:p w14:paraId="69240382" w14:textId="77777777" w:rsidR="002B26DB" w:rsidRPr="00676520" w:rsidRDefault="002B26DB" w:rsidP="002B26DB">
            <w:pPr>
              <w:shd w:val="clear" w:color="auto" w:fill="FFFFFF"/>
              <w:spacing w:after="144" w:line="270" w:lineRule="atLeast"/>
              <w:rPr>
                <w:color w:val="333333"/>
              </w:rPr>
            </w:pPr>
            <w:r w:rsidRPr="00676520">
              <w:rPr>
                <w:color w:val="333333"/>
              </w:rPr>
              <w:t>Click on the play/app store images below or scan the QR code with your mobile camera to download to your mobile device and sign up using the employer code </w:t>
            </w:r>
            <w:r w:rsidRPr="00676520">
              <w:rPr>
                <w:b/>
                <w:bCs/>
                <w:color w:val="333333"/>
              </w:rPr>
              <w:t>MHA110077</w:t>
            </w:r>
          </w:p>
          <w:p w14:paraId="25A78CD0" w14:textId="77777777" w:rsidR="002B26DB" w:rsidRPr="002B26DB" w:rsidRDefault="002B26DB" w:rsidP="002B26DB">
            <w:pPr>
              <w:shd w:val="clear" w:color="auto" w:fill="FFFFFF"/>
              <w:spacing w:after="144" w:line="270" w:lineRule="atLeast"/>
              <w:rPr>
                <w:color w:val="004689" w:themeColor="text2" w:themeShade="BF"/>
              </w:rPr>
            </w:pPr>
            <w:r w:rsidRPr="002B26DB">
              <w:rPr>
                <w:b/>
                <w:bCs/>
                <w:color w:val="004689" w:themeColor="text2" w:themeShade="BF"/>
              </w:rPr>
              <w:t>What would I do if I’m not sure if/where to access support?</w:t>
            </w:r>
          </w:p>
          <w:p w14:paraId="27D1C156" w14:textId="77777777" w:rsidR="002B26DB" w:rsidRPr="00676520" w:rsidRDefault="002B26DB" w:rsidP="002B26DB">
            <w:pPr>
              <w:shd w:val="clear" w:color="auto" w:fill="FFFFFF"/>
              <w:spacing w:after="144" w:line="270" w:lineRule="atLeast"/>
              <w:rPr>
                <w:color w:val="333333"/>
              </w:rPr>
            </w:pPr>
            <w:r w:rsidRPr="00676520">
              <w:rPr>
                <w:color w:val="333333"/>
              </w:rPr>
              <w:t xml:space="preserve">It can be daunting to reach out for support let alone figure out where is most suitable to access support from. Please read through the above info and feel free to contact the service you think is most likely to help to ask any questions. If they think another service would be more helpful on hearing more </w:t>
            </w:r>
            <w:proofErr w:type="gramStart"/>
            <w:r w:rsidRPr="00676520">
              <w:rPr>
                <w:color w:val="333333"/>
              </w:rPr>
              <w:t>details</w:t>
            </w:r>
            <w:proofErr w:type="gramEnd"/>
            <w:r w:rsidRPr="00676520">
              <w:rPr>
                <w:color w:val="333333"/>
              </w:rPr>
              <w:t xml:space="preserve"> they will advise you of this.</w:t>
            </w:r>
          </w:p>
          <w:p w14:paraId="34F2B571" w14:textId="77777777" w:rsidR="002B26DB" w:rsidRDefault="002B26DB" w:rsidP="002B26DB">
            <w:pPr>
              <w:shd w:val="clear" w:color="auto" w:fill="FFFFFF"/>
              <w:spacing w:after="144" w:line="270" w:lineRule="atLeast"/>
              <w:rPr>
                <w:color w:val="333333"/>
              </w:rPr>
            </w:pPr>
            <w:r w:rsidRPr="00676520">
              <w:rPr>
                <w:color w:val="333333"/>
              </w:rPr>
              <w:lastRenderedPageBreak/>
              <w:t xml:space="preserve">If you remain unsure, Jen Gardner, Clinical Psychologist for Staff Wellbeing is able to offer a </w:t>
            </w:r>
            <w:proofErr w:type="gramStart"/>
            <w:r w:rsidRPr="00676520">
              <w:rPr>
                <w:color w:val="333333"/>
              </w:rPr>
              <w:t>one off</w:t>
            </w:r>
            <w:proofErr w:type="gramEnd"/>
            <w:r w:rsidRPr="00676520">
              <w:rPr>
                <w:color w:val="333333"/>
              </w:rPr>
              <w:t xml:space="preserve"> confidential consultation to think this through with you. Please contact her on </w:t>
            </w:r>
            <w:hyperlink r:id="rId21" w:history="1">
              <w:r w:rsidRPr="00676520">
                <w:rPr>
                  <w:color w:val="1D46F4"/>
                </w:rPr>
                <w:t>Jennifer.Gardner11@nhs.net</w:t>
              </w:r>
            </w:hyperlink>
            <w:r w:rsidRPr="00676520">
              <w:rPr>
                <w:color w:val="333333"/>
              </w:rPr>
              <w:t>.</w:t>
            </w:r>
          </w:p>
          <w:p w14:paraId="16E1AB1F" w14:textId="77777777" w:rsidR="002B26DB" w:rsidRPr="002B26DB" w:rsidRDefault="002B26DB" w:rsidP="002B26DB">
            <w:pPr>
              <w:shd w:val="clear" w:color="auto" w:fill="FFFFFF"/>
              <w:spacing w:after="144" w:line="270" w:lineRule="atLeast"/>
              <w:rPr>
                <w:color w:val="004689" w:themeColor="text2" w:themeShade="BF"/>
              </w:rPr>
            </w:pPr>
            <w:r w:rsidRPr="002B26DB">
              <w:rPr>
                <w:b/>
                <w:bCs/>
                <w:color w:val="004689" w:themeColor="text2" w:themeShade="BF"/>
              </w:rPr>
              <w:t>NHS England Support Services</w:t>
            </w:r>
          </w:p>
          <w:p w14:paraId="6A6E94BC" w14:textId="77777777" w:rsidR="002B26DB" w:rsidRPr="00676520" w:rsidRDefault="002B26DB" w:rsidP="002B26DB">
            <w:pPr>
              <w:shd w:val="clear" w:color="auto" w:fill="FFFFFF"/>
              <w:spacing w:after="144" w:line="270" w:lineRule="atLeast"/>
              <w:rPr>
                <w:color w:val="333333"/>
              </w:rPr>
            </w:pPr>
            <w:r w:rsidRPr="00676520">
              <w:rPr>
                <w:color w:val="333333"/>
              </w:rPr>
              <w:t>NHS England provide a </w:t>
            </w:r>
            <w:r w:rsidRPr="00676520">
              <w:rPr>
                <w:b/>
                <w:bCs/>
                <w:color w:val="333333"/>
              </w:rPr>
              <w:t>free and confidential</w:t>
            </w:r>
            <w:r w:rsidRPr="00676520">
              <w:rPr>
                <w:color w:val="333333"/>
              </w:rPr>
              <w:t> text service which is available to all our NHS colleagues to give support to those who are feeling worried or overwhelmed, or who have a lot on their mind and need to talk it through. Text </w:t>
            </w:r>
            <w:r w:rsidRPr="00676520">
              <w:rPr>
                <w:b/>
                <w:bCs/>
                <w:color w:val="333333"/>
              </w:rPr>
              <w:t>SUPPORT</w:t>
            </w:r>
            <w:r w:rsidRPr="00676520">
              <w:rPr>
                <w:color w:val="333333"/>
              </w:rPr>
              <w:t> to </w:t>
            </w:r>
            <w:r w:rsidRPr="00676520">
              <w:rPr>
                <w:b/>
                <w:bCs/>
                <w:color w:val="333333"/>
              </w:rPr>
              <w:t>85258</w:t>
            </w:r>
            <w:r w:rsidRPr="00676520">
              <w:rPr>
                <w:color w:val="333333"/>
              </w:rPr>
              <w:t> for support 24/7. </w:t>
            </w:r>
          </w:p>
          <w:p w14:paraId="2F4CCD49" w14:textId="77777777" w:rsidR="002B26DB" w:rsidRPr="00676520" w:rsidRDefault="002B26DB" w:rsidP="002B26DB">
            <w:pPr>
              <w:shd w:val="clear" w:color="auto" w:fill="FFFFFF"/>
              <w:spacing w:after="100" w:afterAutospacing="1"/>
              <w:rPr>
                <w:color w:val="333333"/>
              </w:rPr>
            </w:pPr>
            <w:r w:rsidRPr="00676520">
              <w:rPr>
                <w:color w:val="333333"/>
              </w:rPr>
              <w:t>Colleagues are also encouraged to use the </w:t>
            </w:r>
            <w:hyperlink r:id="rId22" w:tooltip="https://checkwellbeing.leadershipacademy.nhs.uk/" w:history="1">
              <w:r w:rsidRPr="00676520">
                <w:rPr>
                  <w:b/>
                  <w:bCs/>
                  <w:color w:val="1D46F4"/>
                </w:rPr>
                <w:t>self-check tool</w:t>
              </w:r>
            </w:hyperlink>
            <w:r w:rsidRPr="00676520">
              <w:rPr>
                <w:color w:val="333333"/>
              </w:rPr>
              <w:t>. The free and confidential self-check tool can provide you with further information on the range of support offers that are available and help you to identify what option is the right one for you to access. </w:t>
            </w:r>
          </w:p>
          <w:p w14:paraId="6AAFEE0C" w14:textId="77777777" w:rsidR="002B26DB" w:rsidRPr="00676520" w:rsidRDefault="002B26DB" w:rsidP="002B26DB">
            <w:pPr>
              <w:shd w:val="clear" w:color="auto" w:fill="FFFFFF"/>
              <w:spacing w:after="100" w:afterAutospacing="1"/>
              <w:contextualSpacing/>
              <w:rPr>
                <w:color w:val="333333"/>
              </w:rPr>
            </w:pPr>
            <w:r w:rsidRPr="00676520">
              <w:rPr>
                <w:color w:val="333333"/>
              </w:rPr>
              <w:t>The information you provide in the assessment will not be shared with your employer.</w:t>
            </w:r>
          </w:p>
          <w:p w14:paraId="7A4C1FF1" w14:textId="77777777" w:rsidR="002B26DB" w:rsidRPr="00676520" w:rsidRDefault="002B26DB" w:rsidP="002B26DB">
            <w:pPr>
              <w:shd w:val="clear" w:color="auto" w:fill="FFFFFF"/>
              <w:spacing w:after="100" w:afterAutospacing="1"/>
              <w:contextualSpacing/>
              <w:rPr>
                <w:color w:val="333333"/>
              </w:rPr>
            </w:pPr>
            <w:r w:rsidRPr="00676520">
              <w:rPr>
                <w:color w:val="333333"/>
              </w:rPr>
              <w:t>Please note that the self-check tool is not for emergency situations. </w:t>
            </w:r>
          </w:p>
          <w:p w14:paraId="55725BBB" w14:textId="77777777" w:rsidR="002B26DB" w:rsidRPr="00676520" w:rsidRDefault="002B26DB" w:rsidP="002B26DB">
            <w:pPr>
              <w:shd w:val="clear" w:color="auto" w:fill="FFFFFF"/>
              <w:spacing w:after="100" w:afterAutospacing="1"/>
              <w:contextualSpacing/>
              <w:rPr>
                <w:color w:val="333333"/>
              </w:rPr>
            </w:pPr>
            <w:r w:rsidRPr="00676520">
              <w:rPr>
                <w:color w:val="333333"/>
              </w:rPr>
              <w:t> </w:t>
            </w:r>
          </w:p>
          <w:p w14:paraId="1F360674" w14:textId="77777777" w:rsidR="002B26DB" w:rsidRPr="00676520" w:rsidRDefault="002B26DB" w:rsidP="002B26DB">
            <w:pPr>
              <w:shd w:val="clear" w:color="auto" w:fill="FFFFFF"/>
              <w:spacing w:after="100" w:afterAutospacing="1"/>
              <w:contextualSpacing/>
              <w:rPr>
                <w:color w:val="333333"/>
              </w:rPr>
            </w:pPr>
            <w:r w:rsidRPr="00676520">
              <w:rPr>
                <w:color w:val="333333"/>
              </w:rPr>
              <w:t>For advice on health problems, please visit: </w:t>
            </w:r>
            <w:hyperlink r:id="rId23" w:tooltip="https://www.nhs.uk/" w:history="1">
              <w:r w:rsidRPr="00676520">
                <w:rPr>
                  <w:color w:val="1D46F4"/>
                </w:rPr>
                <w:t>NHS Website</w:t>
              </w:r>
            </w:hyperlink>
          </w:p>
          <w:p w14:paraId="76A24ABB" w14:textId="77777777" w:rsidR="002B26DB" w:rsidRPr="00676520" w:rsidRDefault="002B26DB" w:rsidP="002B26DB">
            <w:pPr>
              <w:shd w:val="clear" w:color="auto" w:fill="FFFFFF"/>
              <w:spacing w:after="100" w:afterAutospacing="1"/>
              <w:contextualSpacing/>
              <w:rPr>
                <w:color w:val="333333"/>
              </w:rPr>
            </w:pPr>
            <w:r w:rsidRPr="00676520">
              <w:rPr>
                <w:color w:val="333333"/>
              </w:rPr>
              <w:t>Urgent mental health support and advice can be found here: </w:t>
            </w:r>
            <w:hyperlink r:id="rId24" w:tooltip="https://www.nhs.uk/nhs-services/mental-health-services/where-to-get-urgent-help-for-mental-health/" w:history="1">
              <w:r w:rsidRPr="00676520">
                <w:rPr>
                  <w:color w:val="1D46F4"/>
                </w:rPr>
                <w:t>Mental Health Services</w:t>
              </w:r>
            </w:hyperlink>
          </w:p>
          <w:p w14:paraId="4B19E9C9" w14:textId="77777777" w:rsidR="002B26DB" w:rsidRPr="00676520" w:rsidRDefault="002B26DB" w:rsidP="002B26DB">
            <w:pPr>
              <w:shd w:val="clear" w:color="auto" w:fill="FFFFFF"/>
              <w:spacing w:after="100" w:afterAutospacing="1"/>
              <w:contextualSpacing/>
              <w:rPr>
                <w:color w:val="333333"/>
              </w:rPr>
            </w:pPr>
            <w:r w:rsidRPr="00676520">
              <w:rPr>
                <w:color w:val="333333"/>
              </w:rPr>
              <w:t xml:space="preserve">Non-urgent personal medical advice </w:t>
            </w:r>
            <w:proofErr w:type="gramStart"/>
            <w:r w:rsidRPr="00676520">
              <w:rPr>
                <w:color w:val="333333"/>
              </w:rPr>
              <w:t>call</w:t>
            </w:r>
            <w:proofErr w:type="gramEnd"/>
            <w:r w:rsidRPr="00676520">
              <w:rPr>
                <w:color w:val="333333"/>
              </w:rPr>
              <w:t xml:space="preserve"> 111.</w:t>
            </w:r>
          </w:p>
          <w:p w14:paraId="3C2A959E" w14:textId="77777777" w:rsidR="002B26DB" w:rsidRPr="00676520" w:rsidRDefault="002B26DB" w:rsidP="002B26DB">
            <w:pPr>
              <w:shd w:val="clear" w:color="auto" w:fill="FFFFFF"/>
              <w:spacing w:after="100" w:afterAutospacing="1"/>
              <w:contextualSpacing/>
              <w:rPr>
                <w:color w:val="333333"/>
              </w:rPr>
            </w:pPr>
            <w:r w:rsidRPr="00676520">
              <w:rPr>
                <w:color w:val="333333"/>
              </w:rPr>
              <w:t>For emergency medical advice call 999.</w:t>
            </w:r>
          </w:p>
          <w:p w14:paraId="48BAA0D2" w14:textId="77777777" w:rsidR="002B26DB" w:rsidRPr="00676520" w:rsidRDefault="002B26DB" w:rsidP="002B26DB">
            <w:pPr>
              <w:shd w:val="clear" w:color="auto" w:fill="FFFFFF"/>
              <w:contextualSpacing/>
              <w:rPr>
                <w:color w:val="333333"/>
              </w:rPr>
            </w:pPr>
            <w:r w:rsidRPr="00676520">
              <w:rPr>
                <w:color w:val="333333"/>
              </w:rPr>
              <w:t> </w:t>
            </w:r>
          </w:p>
          <w:p w14:paraId="3AB86AA3" w14:textId="77777777" w:rsidR="002B26DB" w:rsidRPr="00676520" w:rsidRDefault="002B26DB" w:rsidP="002B26DB">
            <w:pPr>
              <w:shd w:val="clear" w:color="auto" w:fill="FFFFFF"/>
              <w:spacing w:after="144" w:line="270" w:lineRule="atLeast"/>
              <w:rPr>
                <w:color w:val="333333"/>
              </w:rPr>
            </w:pPr>
            <w:r w:rsidRPr="00676520">
              <w:rPr>
                <w:color w:val="333333"/>
              </w:rPr>
              <w:t>For more information and to view what support offers are available, please </w:t>
            </w:r>
            <w:hyperlink r:id="rId25" w:tooltip="https://www.england.nhs.uk/supporting-our-nhs-people/support-now/" w:history="1">
              <w:r w:rsidRPr="00676520">
                <w:rPr>
                  <w:color w:val="1D46F4"/>
                </w:rPr>
                <w:t>click here</w:t>
              </w:r>
            </w:hyperlink>
            <w:r w:rsidRPr="00676520">
              <w:rPr>
                <w:color w:val="333333"/>
              </w:rPr>
              <w:t>.</w:t>
            </w:r>
          </w:p>
          <w:p w14:paraId="0051D824" w14:textId="1504E5C7" w:rsidR="009D3894" w:rsidRPr="009D1CC6" w:rsidRDefault="009D3894" w:rsidP="002B26DB">
            <w:pPr>
              <w:shd w:val="clear" w:color="auto" w:fill="FFFFFF"/>
              <w:rPr>
                <w:rFonts w:cs="Arial"/>
                <w:b/>
              </w:rPr>
            </w:pPr>
          </w:p>
        </w:tc>
        <w:tc>
          <w:tcPr>
            <w:tcW w:w="1559" w:type="dxa"/>
            <w:shd w:val="clear" w:color="auto" w:fill="auto"/>
          </w:tcPr>
          <w:p w14:paraId="5EDD9FD6" w14:textId="77777777" w:rsidR="009D3894" w:rsidRPr="009D1CC6" w:rsidRDefault="009D3894" w:rsidP="00A11468">
            <w:pPr>
              <w:jc w:val="center"/>
              <w:rPr>
                <w:rFonts w:cs="Arial"/>
                <w:b/>
              </w:rPr>
            </w:pPr>
          </w:p>
        </w:tc>
        <w:tc>
          <w:tcPr>
            <w:tcW w:w="1721" w:type="dxa"/>
            <w:shd w:val="clear" w:color="auto" w:fill="auto"/>
          </w:tcPr>
          <w:p w14:paraId="7141C968" w14:textId="77777777" w:rsidR="0051455A" w:rsidRDefault="0051455A" w:rsidP="00A11468">
            <w:pPr>
              <w:jc w:val="center"/>
              <w:rPr>
                <w:rFonts w:cs="Arial"/>
                <w:b/>
              </w:rPr>
            </w:pPr>
          </w:p>
          <w:p w14:paraId="28AFFC6F" w14:textId="77777777" w:rsidR="0051455A" w:rsidRDefault="0051455A" w:rsidP="00A11468">
            <w:pPr>
              <w:jc w:val="center"/>
              <w:rPr>
                <w:rFonts w:cs="Arial"/>
                <w:b/>
              </w:rPr>
            </w:pPr>
          </w:p>
          <w:p w14:paraId="3381DD72" w14:textId="77777777" w:rsidR="0051455A" w:rsidRDefault="0051455A" w:rsidP="00A11468">
            <w:pPr>
              <w:jc w:val="center"/>
              <w:rPr>
                <w:rFonts w:cs="Arial"/>
                <w:b/>
              </w:rPr>
            </w:pPr>
          </w:p>
          <w:p w14:paraId="1A2B62D1" w14:textId="77777777" w:rsidR="0051455A" w:rsidRDefault="0051455A" w:rsidP="00A11468">
            <w:pPr>
              <w:jc w:val="center"/>
              <w:rPr>
                <w:rFonts w:cs="Arial"/>
                <w:b/>
              </w:rPr>
            </w:pPr>
          </w:p>
          <w:p w14:paraId="37332235" w14:textId="77777777" w:rsidR="0051455A" w:rsidRDefault="0051455A" w:rsidP="00A11468">
            <w:pPr>
              <w:jc w:val="center"/>
              <w:rPr>
                <w:rFonts w:cs="Arial"/>
                <w:b/>
              </w:rPr>
            </w:pPr>
          </w:p>
          <w:p w14:paraId="7C19E5BC" w14:textId="77777777" w:rsidR="0051455A" w:rsidRDefault="0051455A" w:rsidP="00A11468">
            <w:pPr>
              <w:jc w:val="center"/>
              <w:rPr>
                <w:rFonts w:cs="Arial"/>
                <w:b/>
              </w:rPr>
            </w:pPr>
          </w:p>
          <w:p w14:paraId="7C9BA4EB" w14:textId="77777777" w:rsidR="0051455A" w:rsidRDefault="0051455A" w:rsidP="00A11468">
            <w:pPr>
              <w:jc w:val="center"/>
              <w:rPr>
                <w:rFonts w:cs="Arial"/>
                <w:b/>
              </w:rPr>
            </w:pPr>
          </w:p>
          <w:p w14:paraId="3F016D99" w14:textId="77777777" w:rsidR="0051455A" w:rsidRDefault="0051455A" w:rsidP="00A11468">
            <w:pPr>
              <w:jc w:val="center"/>
              <w:rPr>
                <w:rFonts w:cs="Arial"/>
                <w:b/>
              </w:rPr>
            </w:pPr>
          </w:p>
          <w:p w14:paraId="20E74DC5" w14:textId="77777777" w:rsidR="0051455A" w:rsidRDefault="0051455A" w:rsidP="00A11468">
            <w:pPr>
              <w:jc w:val="center"/>
              <w:rPr>
                <w:rFonts w:cs="Arial"/>
                <w:b/>
              </w:rPr>
            </w:pPr>
          </w:p>
          <w:p w14:paraId="4AD3DBB8" w14:textId="77777777" w:rsidR="0051455A" w:rsidRDefault="0051455A" w:rsidP="00A11468">
            <w:pPr>
              <w:jc w:val="center"/>
              <w:rPr>
                <w:rFonts w:cs="Arial"/>
                <w:b/>
              </w:rPr>
            </w:pPr>
          </w:p>
          <w:p w14:paraId="07293725" w14:textId="77777777" w:rsidR="0051455A" w:rsidRDefault="0051455A" w:rsidP="00A11468">
            <w:pPr>
              <w:jc w:val="center"/>
              <w:rPr>
                <w:rFonts w:cs="Arial"/>
                <w:b/>
              </w:rPr>
            </w:pPr>
          </w:p>
          <w:p w14:paraId="3E5762E3" w14:textId="77777777" w:rsidR="0051455A" w:rsidRDefault="0051455A" w:rsidP="00A11468">
            <w:pPr>
              <w:jc w:val="center"/>
              <w:rPr>
                <w:rFonts w:cs="Arial"/>
                <w:b/>
              </w:rPr>
            </w:pPr>
          </w:p>
          <w:p w14:paraId="00C1BFC6" w14:textId="77777777" w:rsidR="0051455A" w:rsidRDefault="0051455A" w:rsidP="00A11468">
            <w:pPr>
              <w:jc w:val="center"/>
              <w:rPr>
                <w:rFonts w:cs="Arial"/>
                <w:b/>
              </w:rPr>
            </w:pPr>
          </w:p>
          <w:p w14:paraId="68C809EA" w14:textId="77777777" w:rsidR="0051455A" w:rsidRDefault="0051455A" w:rsidP="00A11468">
            <w:pPr>
              <w:jc w:val="center"/>
              <w:rPr>
                <w:rFonts w:cs="Arial"/>
                <w:b/>
              </w:rPr>
            </w:pPr>
          </w:p>
          <w:p w14:paraId="474288B8" w14:textId="77777777" w:rsidR="0051455A" w:rsidRDefault="0051455A" w:rsidP="00A11468">
            <w:pPr>
              <w:jc w:val="center"/>
              <w:rPr>
                <w:rFonts w:cs="Arial"/>
                <w:b/>
              </w:rPr>
            </w:pPr>
          </w:p>
          <w:p w14:paraId="058B2C55" w14:textId="77777777" w:rsidR="0051455A" w:rsidRDefault="0051455A" w:rsidP="00A11468">
            <w:pPr>
              <w:jc w:val="center"/>
              <w:rPr>
                <w:rFonts w:cs="Arial"/>
                <w:b/>
              </w:rPr>
            </w:pPr>
          </w:p>
          <w:p w14:paraId="27A2B1C4" w14:textId="77777777" w:rsidR="0051455A" w:rsidRDefault="0051455A" w:rsidP="00A11468">
            <w:pPr>
              <w:jc w:val="center"/>
              <w:rPr>
                <w:rFonts w:cs="Arial"/>
                <w:b/>
              </w:rPr>
            </w:pPr>
          </w:p>
          <w:p w14:paraId="7749CEE0" w14:textId="47306BC1" w:rsidR="009D3894" w:rsidRPr="009D1CC6" w:rsidRDefault="0051455A" w:rsidP="00A11468">
            <w:pPr>
              <w:jc w:val="center"/>
              <w:rPr>
                <w:rFonts w:cs="Arial"/>
                <w:b/>
              </w:rPr>
            </w:pPr>
            <w:r>
              <w:rPr>
                <w:rFonts w:cs="Arial"/>
                <w:b/>
              </w:rPr>
              <w:t>Workforce Directorate</w:t>
            </w:r>
          </w:p>
        </w:tc>
      </w:tr>
    </w:tbl>
    <w:p w14:paraId="74E49700" w14:textId="77777777" w:rsidR="009D3894" w:rsidRDefault="009D3894" w:rsidP="008E6AE9"/>
    <w:p w14:paraId="35A67516" w14:textId="77777777" w:rsidR="00E268C2" w:rsidRDefault="00E268C2" w:rsidP="008E6AE9"/>
    <w:p w14:paraId="23369B17" w14:textId="77777777" w:rsidR="00E268C2" w:rsidRDefault="00E268C2" w:rsidP="008E6AE9"/>
    <w:p w14:paraId="729D0C9D" w14:textId="77777777" w:rsidR="00E268C2" w:rsidRDefault="00E268C2" w:rsidP="008E6AE9"/>
    <w:p w14:paraId="46A67769" w14:textId="77777777" w:rsidR="00E268C2" w:rsidRDefault="00E268C2" w:rsidP="008E6AE9"/>
    <w:tbl>
      <w:tblPr>
        <w:tblStyle w:val="TableGrid"/>
        <w:tblW w:w="2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12191"/>
        <w:gridCol w:w="1559"/>
        <w:gridCol w:w="1721"/>
      </w:tblGrid>
      <w:tr w:rsidR="00E268C2" w:rsidRPr="003739AA" w14:paraId="034185E3" w14:textId="77777777" w:rsidTr="00A11468">
        <w:tc>
          <w:tcPr>
            <w:tcW w:w="2263" w:type="dxa"/>
            <w:shd w:val="clear" w:color="auto" w:fill="auto"/>
          </w:tcPr>
          <w:p w14:paraId="294531BF" w14:textId="77777777" w:rsidR="003739AA" w:rsidRDefault="003739AA" w:rsidP="003739AA">
            <w:pPr>
              <w:shd w:val="clear" w:color="auto" w:fill="BDDEFF" w:themeFill="text2" w:themeFillTint="33"/>
              <w:jc w:val="center"/>
              <w:rPr>
                <w:rFonts w:cs="Arial"/>
                <w:b/>
                <w:sz w:val="28"/>
                <w:szCs w:val="28"/>
              </w:rPr>
            </w:pPr>
          </w:p>
          <w:p w14:paraId="5963B6D3" w14:textId="4D574D81" w:rsidR="00E268C2" w:rsidRPr="003739AA" w:rsidRDefault="00E268C2" w:rsidP="003739AA">
            <w:pPr>
              <w:shd w:val="clear" w:color="auto" w:fill="BDDEFF" w:themeFill="text2" w:themeFillTint="33"/>
              <w:jc w:val="center"/>
              <w:rPr>
                <w:rFonts w:cs="Arial"/>
                <w:sz w:val="28"/>
                <w:szCs w:val="28"/>
              </w:rPr>
            </w:pPr>
            <w:r w:rsidRPr="003739AA">
              <w:rPr>
                <w:rFonts w:cs="Arial"/>
                <w:b/>
                <w:sz w:val="28"/>
                <w:szCs w:val="28"/>
              </w:rPr>
              <w:t>Domain</w:t>
            </w:r>
          </w:p>
        </w:tc>
        <w:tc>
          <w:tcPr>
            <w:tcW w:w="2977" w:type="dxa"/>
            <w:shd w:val="clear" w:color="auto" w:fill="auto"/>
          </w:tcPr>
          <w:p w14:paraId="17918EC0" w14:textId="77777777" w:rsidR="003739AA" w:rsidRDefault="003739AA" w:rsidP="003739AA">
            <w:pPr>
              <w:shd w:val="clear" w:color="auto" w:fill="BDDEFF" w:themeFill="text2" w:themeFillTint="33"/>
              <w:jc w:val="center"/>
              <w:rPr>
                <w:rFonts w:cs="Arial"/>
                <w:b/>
                <w:sz w:val="28"/>
                <w:szCs w:val="28"/>
              </w:rPr>
            </w:pPr>
          </w:p>
          <w:p w14:paraId="6169B3F0" w14:textId="0EBD8485" w:rsidR="00E268C2" w:rsidRPr="003739AA" w:rsidRDefault="00E268C2" w:rsidP="003739AA">
            <w:pPr>
              <w:shd w:val="clear" w:color="auto" w:fill="BDDEFF" w:themeFill="text2" w:themeFillTint="33"/>
              <w:jc w:val="center"/>
              <w:rPr>
                <w:rFonts w:cs="Arial"/>
                <w:sz w:val="28"/>
                <w:szCs w:val="28"/>
              </w:rPr>
            </w:pPr>
            <w:r w:rsidRPr="003739AA">
              <w:rPr>
                <w:rFonts w:cs="Arial"/>
                <w:b/>
                <w:sz w:val="28"/>
                <w:szCs w:val="28"/>
              </w:rPr>
              <w:t>Outcome</w:t>
            </w:r>
          </w:p>
        </w:tc>
        <w:tc>
          <w:tcPr>
            <w:tcW w:w="12191" w:type="dxa"/>
            <w:shd w:val="clear" w:color="auto" w:fill="auto"/>
          </w:tcPr>
          <w:p w14:paraId="27980A8D" w14:textId="77777777" w:rsidR="003739AA" w:rsidRDefault="003739AA" w:rsidP="003739AA">
            <w:pPr>
              <w:shd w:val="clear" w:color="auto" w:fill="BDDEFF" w:themeFill="text2" w:themeFillTint="33"/>
              <w:jc w:val="center"/>
              <w:rPr>
                <w:rFonts w:cs="Arial"/>
                <w:b/>
                <w:sz w:val="28"/>
                <w:szCs w:val="28"/>
              </w:rPr>
            </w:pPr>
          </w:p>
          <w:p w14:paraId="4DF14AD5" w14:textId="0ED99D4A" w:rsidR="00E268C2" w:rsidRPr="003739AA" w:rsidRDefault="00E268C2" w:rsidP="003739AA">
            <w:pPr>
              <w:shd w:val="clear" w:color="auto" w:fill="BDDEFF" w:themeFill="text2" w:themeFillTint="33"/>
              <w:jc w:val="center"/>
              <w:rPr>
                <w:rFonts w:cs="Arial"/>
                <w:sz w:val="28"/>
                <w:szCs w:val="28"/>
              </w:rPr>
            </w:pPr>
            <w:r w:rsidRPr="003739AA">
              <w:rPr>
                <w:rFonts w:cs="Arial"/>
                <w:b/>
                <w:sz w:val="28"/>
                <w:szCs w:val="28"/>
              </w:rPr>
              <w:t>Evidence</w:t>
            </w:r>
          </w:p>
        </w:tc>
        <w:tc>
          <w:tcPr>
            <w:tcW w:w="1559" w:type="dxa"/>
            <w:shd w:val="clear" w:color="auto" w:fill="auto"/>
          </w:tcPr>
          <w:p w14:paraId="7168EC1B" w14:textId="77777777" w:rsidR="003739AA" w:rsidRDefault="003739AA" w:rsidP="003739AA">
            <w:pPr>
              <w:shd w:val="clear" w:color="auto" w:fill="BDDEFF" w:themeFill="text2" w:themeFillTint="33"/>
              <w:jc w:val="center"/>
              <w:rPr>
                <w:rFonts w:cs="Arial"/>
                <w:b/>
                <w:sz w:val="28"/>
                <w:szCs w:val="28"/>
              </w:rPr>
            </w:pPr>
          </w:p>
          <w:p w14:paraId="3CD0BBC0" w14:textId="4D73E019" w:rsidR="00E268C2" w:rsidRPr="003739AA" w:rsidRDefault="00E268C2" w:rsidP="003739AA">
            <w:pPr>
              <w:shd w:val="clear" w:color="auto" w:fill="BDDEFF" w:themeFill="text2" w:themeFillTint="33"/>
              <w:jc w:val="center"/>
              <w:rPr>
                <w:rFonts w:cs="Arial"/>
                <w:sz w:val="28"/>
                <w:szCs w:val="28"/>
              </w:rPr>
            </w:pPr>
            <w:r w:rsidRPr="003739AA">
              <w:rPr>
                <w:rFonts w:cs="Arial"/>
                <w:b/>
                <w:sz w:val="28"/>
                <w:szCs w:val="28"/>
              </w:rPr>
              <w:t>Rating</w:t>
            </w:r>
          </w:p>
        </w:tc>
        <w:tc>
          <w:tcPr>
            <w:tcW w:w="1721" w:type="dxa"/>
            <w:shd w:val="clear" w:color="auto" w:fill="auto"/>
          </w:tcPr>
          <w:p w14:paraId="0C117EF2" w14:textId="77777777" w:rsidR="003739AA" w:rsidRDefault="003739AA" w:rsidP="003739AA">
            <w:pPr>
              <w:shd w:val="clear" w:color="auto" w:fill="BDDEFF" w:themeFill="text2" w:themeFillTint="33"/>
              <w:jc w:val="center"/>
              <w:rPr>
                <w:rFonts w:cs="Arial"/>
                <w:b/>
                <w:sz w:val="28"/>
                <w:szCs w:val="28"/>
              </w:rPr>
            </w:pPr>
          </w:p>
          <w:p w14:paraId="2EBF7D95" w14:textId="6136BD85" w:rsidR="00E268C2" w:rsidRPr="003739AA" w:rsidRDefault="00E268C2" w:rsidP="003739AA">
            <w:pPr>
              <w:shd w:val="clear" w:color="auto" w:fill="BDDEFF" w:themeFill="text2" w:themeFillTint="33"/>
              <w:jc w:val="center"/>
              <w:rPr>
                <w:rFonts w:cs="Arial"/>
                <w:sz w:val="28"/>
                <w:szCs w:val="28"/>
              </w:rPr>
            </w:pPr>
            <w:r w:rsidRPr="003739AA">
              <w:rPr>
                <w:rFonts w:cs="Arial"/>
                <w:b/>
                <w:sz w:val="28"/>
                <w:szCs w:val="28"/>
              </w:rPr>
              <w:t>Owner</w:t>
            </w:r>
          </w:p>
        </w:tc>
      </w:tr>
      <w:tr w:rsidR="00E268C2" w14:paraId="1B1D6DC3" w14:textId="77777777" w:rsidTr="00A11468">
        <w:tc>
          <w:tcPr>
            <w:tcW w:w="2263" w:type="dxa"/>
            <w:shd w:val="clear" w:color="auto" w:fill="auto"/>
          </w:tcPr>
          <w:p w14:paraId="40C56D0E" w14:textId="77777777" w:rsidR="004B6D39" w:rsidRDefault="004B6D39" w:rsidP="004B6D39">
            <w:pPr>
              <w:ind w:left="113" w:right="113"/>
              <w:jc w:val="center"/>
              <w:rPr>
                <w:rFonts w:cs="Arial"/>
                <w:b/>
                <w:i/>
                <w:sz w:val="28"/>
                <w:szCs w:val="28"/>
              </w:rPr>
            </w:pPr>
          </w:p>
          <w:p w14:paraId="19787894" w14:textId="77777777" w:rsidR="004B6D39" w:rsidRDefault="004B6D39" w:rsidP="004B6D39">
            <w:pPr>
              <w:ind w:left="113" w:right="113"/>
              <w:jc w:val="center"/>
              <w:rPr>
                <w:rFonts w:cs="Arial"/>
                <w:b/>
                <w:i/>
                <w:sz w:val="28"/>
                <w:szCs w:val="28"/>
              </w:rPr>
            </w:pPr>
          </w:p>
          <w:p w14:paraId="1F9D6B6F" w14:textId="77777777" w:rsidR="004B6D39" w:rsidRDefault="004B6D39" w:rsidP="004B6D39">
            <w:pPr>
              <w:ind w:left="113" w:right="113"/>
              <w:jc w:val="center"/>
              <w:rPr>
                <w:rFonts w:cs="Arial"/>
                <w:b/>
                <w:i/>
                <w:sz w:val="28"/>
                <w:szCs w:val="28"/>
              </w:rPr>
            </w:pPr>
          </w:p>
          <w:p w14:paraId="329B8505" w14:textId="77777777" w:rsidR="004B6D39" w:rsidRDefault="004B6D39" w:rsidP="004B6D39">
            <w:pPr>
              <w:ind w:left="113" w:right="113"/>
              <w:jc w:val="center"/>
              <w:rPr>
                <w:rFonts w:cs="Arial"/>
                <w:b/>
                <w:i/>
                <w:sz w:val="28"/>
                <w:szCs w:val="28"/>
              </w:rPr>
            </w:pPr>
          </w:p>
          <w:p w14:paraId="3B1C0C16" w14:textId="77777777" w:rsidR="004B6D39" w:rsidRDefault="004B6D39" w:rsidP="004B6D39">
            <w:pPr>
              <w:ind w:left="113" w:right="113"/>
              <w:jc w:val="center"/>
              <w:rPr>
                <w:rFonts w:cs="Arial"/>
                <w:b/>
                <w:i/>
                <w:sz w:val="28"/>
                <w:szCs w:val="28"/>
              </w:rPr>
            </w:pPr>
          </w:p>
          <w:p w14:paraId="64337F09" w14:textId="77777777" w:rsidR="004B6D39" w:rsidRDefault="004B6D39" w:rsidP="004B6D39">
            <w:pPr>
              <w:ind w:left="113" w:right="113"/>
              <w:jc w:val="center"/>
              <w:rPr>
                <w:rFonts w:cs="Arial"/>
                <w:b/>
                <w:i/>
                <w:sz w:val="28"/>
                <w:szCs w:val="28"/>
              </w:rPr>
            </w:pPr>
          </w:p>
          <w:p w14:paraId="011392C6" w14:textId="77777777" w:rsidR="004B6D39" w:rsidRDefault="004B6D39" w:rsidP="004B6D39">
            <w:pPr>
              <w:ind w:left="113" w:right="113"/>
              <w:jc w:val="center"/>
              <w:rPr>
                <w:rFonts w:cs="Arial"/>
                <w:b/>
                <w:i/>
                <w:sz w:val="28"/>
                <w:szCs w:val="28"/>
              </w:rPr>
            </w:pPr>
          </w:p>
          <w:p w14:paraId="7C1BD3F4" w14:textId="77777777" w:rsidR="004B6D39" w:rsidRDefault="004B6D39" w:rsidP="004B6D39">
            <w:pPr>
              <w:ind w:left="113" w:right="113"/>
              <w:jc w:val="center"/>
              <w:rPr>
                <w:rFonts w:cs="Arial"/>
                <w:b/>
                <w:i/>
                <w:sz w:val="28"/>
                <w:szCs w:val="28"/>
              </w:rPr>
            </w:pPr>
          </w:p>
          <w:p w14:paraId="2F35D153" w14:textId="77777777" w:rsidR="009846DC" w:rsidRDefault="009846DC" w:rsidP="004B6D39">
            <w:pPr>
              <w:ind w:left="113" w:right="113"/>
              <w:jc w:val="center"/>
              <w:rPr>
                <w:rFonts w:cs="Arial"/>
                <w:b/>
                <w:i/>
                <w:sz w:val="28"/>
                <w:szCs w:val="28"/>
              </w:rPr>
            </w:pPr>
          </w:p>
          <w:p w14:paraId="6C00AB65" w14:textId="77777777" w:rsidR="009846DC" w:rsidRDefault="009846DC" w:rsidP="004B6D39">
            <w:pPr>
              <w:ind w:left="113" w:right="113"/>
              <w:jc w:val="center"/>
              <w:rPr>
                <w:rFonts w:cs="Arial"/>
                <w:b/>
                <w:i/>
                <w:sz w:val="28"/>
                <w:szCs w:val="28"/>
              </w:rPr>
            </w:pPr>
          </w:p>
          <w:p w14:paraId="01B17A83" w14:textId="77777777" w:rsidR="009846DC" w:rsidRDefault="009846DC" w:rsidP="004B6D39">
            <w:pPr>
              <w:ind w:left="113" w:right="113"/>
              <w:jc w:val="center"/>
              <w:rPr>
                <w:rFonts w:cs="Arial"/>
                <w:b/>
                <w:i/>
                <w:sz w:val="28"/>
                <w:szCs w:val="28"/>
              </w:rPr>
            </w:pPr>
          </w:p>
          <w:p w14:paraId="6947E0B1" w14:textId="70BC450A" w:rsidR="004B6D39" w:rsidRPr="004B6D39" w:rsidRDefault="004B6D39" w:rsidP="004B6D39">
            <w:pPr>
              <w:ind w:left="113" w:right="113"/>
              <w:jc w:val="center"/>
              <w:rPr>
                <w:rFonts w:cs="Arial"/>
                <w:b/>
                <w:i/>
                <w:sz w:val="28"/>
                <w:szCs w:val="28"/>
              </w:rPr>
            </w:pPr>
            <w:r w:rsidRPr="004B6D39">
              <w:rPr>
                <w:rFonts w:cs="Arial"/>
                <w:b/>
                <w:i/>
                <w:sz w:val="28"/>
                <w:szCs w:val="28"/>
              </w:rPr>
              <w:t>Domain 2:</w:t>
            </w:r>
          </w:p>
          <w:p w14:paraId="0583DD24" w14:textId="77777777" w:rsidR="004B6D39" w:rsidRPr="004B6D39" w:rsidRDefault="004B6D39" w:rsidP="004B6D39">
            <w:pPr>
              <w:ind w:left="113" w:right="113"/>
              <w:jc w:val="center"/>
              <w:rPr>
                <w:rFonts w:cs="Arial"/>
                <w:b/>
                <w:i/>
                <w:sz w:val="28"/>
                <w:szCs w:val="28"/>
              </w:rPr>
            </w:pPr>
            <w:r w:rsidRPr="004B6D39">
              <w:rPr>
                <w:rFonts w:cs="Arial"/>
                <w:b/>
                <w:i/>
                <w:sz w:val="28"/>
                <w:szCs w:val="28"/>
              </w:rPr>
              <w:t xml:space="preserve"> </w:t>
            </w:r>
          </w:p>
          <w:p w14:paraId="6A2604A4" w14:textId="2EC764B4" w:rsidR="00E268C2" w:rsidRPr="009D1CC6" w:rsidRDefault="004B6D39" w:rsidP="004B6D39">
            <w:pPr>
              <w:jc w:val="center"/>
              <w:rPr>
                <w:rFonts w:cs="Arial"/>
                <w:b/>
              </w:rPr>
            </w:pPr>
            <w:r w:rsidRPr="004B6D39">
              <w:rPr>
                <w:rFonts w:cs="Arial"/>
                <w:b/>
                <w:i/>
                <w:sz w:val="28"/>
                <w:szCs w:val="28"/>
              </w:rPr>
              <w:t>Workforce health and well-being</w:t>
            </w:r>
          </w:p>
        </w:tc>
        <w:tc>
          <w:tcPr>
            <w:tcW w:w="2977" w:type="dxa"/>
            <w:shd w:val="clear" w:color="auto" w:fill="auto"/>
          </w:tcPr>
          <w:p w14:paraId="21E2DF5B" w14:textId="77777777" w:rsidR="009846DC" w:rsidRDefault="009846DC" w:rsidP="00A11468">
            <w:pPr>
              <w:jc w:val="center"/>
              <w:rPr>
                <w:rFonts w:cs="Arial"/>
                <w:b/>
                <w:bCs/>
              </w:rPr>
            </w:pPr>
          </w:p>
          <w:p w14:paraId="58D5BBF2" w14:textId="77777777" w:rsidR="009846DC" w:rsidRDefault="009846DC" w:rsidP="00A11468">
            <w:pPr>
              <w:jc w:val="center"/>
              <w:rPr>
                <w:rFonts w:cs="Arial"/>
                <w:b/>
                <w:bCs/>
              </w:rPr>
            </w:pPr>
          </w:p>
          <w:p w14:paraId="59C8D045" w14:textId="77777777" w:rsidR="009846DC" w:rsidRDefault="009846DC" w:rsidP="00A11468">
            <w:pPr>
              <w:jc w:val="center"/>
              <w:rPr>
                <w:rFonts w:cs="Arial"/>
                <w:b/>
                <w:bCs/>
              </w:rPr>
            </w:pPr>
          </w:p>
          <w:p w14:paraId="56DFD475" w14:textId="77777777" w:rsidR="009846DC" w:rsidRDefault="009846DC" w:rsidP="00A11468">
            <w:pPr>
              <w:jc w:val="center"/>
              <w:rPr>
                <w:rFonts w:cs="Arial"/>
                <w:b/>
                <w:bCs/>
              </w:rPr>
            </w:pPr>
          </w:p>
          <w:p w14:paraId="19E564A7" w14:textId="77777777" w:rsidR="009846DC" w:rsidRDefault="009846DC" w:rsidP="00A11468">
            <w:pPr>
              <w:jc w:val="center"/>
              <w:rPr>
                <w:rFonts w:cs="Arial"/>
                <w:b/>
                <w:bCs/>
              </w:rPr>
            </w:pPr>
          </w:p>
          <w:p w14:paraId="5C809C8D" w14:textId="77777777" w:rsidR="009846DC" w:rsidRDefault="009846DC" w:rsidP="00A11468">
            <w:pPr>
              <w:jc w:val="center"/>
              <w:rPr>
                <w:rFonts w:cs="Arial"/>
                <w:b/>
                <w:bCs/>
              </w:rPr>
            </w:pPr>
          </w:p>
          <w:p w14:paraId="7E958B84" w14:textId="77777777" w:rsidR="009846DC" w:rsidRDefault="009846DC" w:rsidP="00A11468">
            <w:pPr>
              <w:jc w:val="center"/>
              <w:rPr>
                <w:rFonts w:cs="Arial"/>
                <w:b/>
                <w:bCs/>
              </w:rPr>
            </w:pPr>
          </w:p>
          <w:p w14:paraId="55A0253D" w14:textId="77777777" w:rsidR="009846DC" w:rsidRDefault="009846DC" w:rsidP="00A11468">
            <w:pPr>
              <w:jc w:val="center"/>
              <w:rPr>
                <w:rFonts w:cs="Arial"/>
                <w:b/>
                <w:bCs/>
              </w:rPr>
            </w:pPr>
          </w:p>
          <w:p w14:paraId="46B245D6" w14:textId="77777777" w:rsidR="009846DC" w:rsidRDefault="009846DC" w:rsidP="00A11468">
            <w:pPr>
              <w:jc w:val="center"/>
              <w:rPr>
                <w:rFonts w:cs="Arial"/>
                <w:b/>
                <w:bCs/>
              </w:rPr>
            </w:pPr>
          </w:p>
          <w:p w14:paraId="3F0074A5" w14:textId="77777777" w:rsidR="009846DC" w:rsidRDefault="009846DC" w:rsidP="00A11468">
            <w:pPr>
              <w:jc w:val="center"/>
              <w:rPr>
                <w:rFonts w:cs="Arial"/>
                <w:b/>
                <w:bCs/>
              </w:rPr>
            </w:pPr>
          </w:p>
          <w:p w14:paraId="66A7AE0C" w14:textId="77777777" w:rsidR="009846DC" w:rsidRDefault="009846DC" w:rsidP="00A11468">
            <w:pPr>
              <w:jc w:val="center"/>
              <w:rPr>
                <w:rFonts w:cs="Arial"/>
                <w:b/>
                <w:bCs/>
              </w:rPr>
            </w:pPr>
          </w:p>
          <w:p w14:paraId="56E87701" w14:textId="77777777" w:rsidR="009846DC" w:rsidRDefault="009846DC" w:rsidP="00A11468">
            <w:pPr>
              <w:jc w:val="center"/>
              <w:rPr>
                <w:rFonts w:cs="Arial"/>
                <w:b/>
                <w:bCs/>
              </w:rPr>
            </w:pPr>
          </w:p>
          <w:p w14:paraId="02CF0453" w14:textId="77777777" w:rsidR="009846DC" w:rsidRDefault="009846DC" w:rsidP="00A11468">
            <w:pPr>
              <w:jc w:val="center"/>
              <w:rPr>
                <w:rFonts w:cs="Arial"/>
                <w:b/>
                <w:bCs/>
              </w:rPr>
            </w:pPr>
          </w:p>
          <w:p w14:paraId="34CE8EF9" w14:textId="77777777" w:rsidR="009846DC" w:rsidRDefault="009846DC" w:rsidP="00A11468">
            <w:pPr>
              <w:jc w:val="center"/>
              <w:rPr>
                <w:rFonts w:cs="Arial"/>
                <w:b/>
                <w:bCs/>
              </w:rPr>
            </w:pPr>
          </w:p>
          <w:p w14:paraId="4F8CFF9D" w14:textId="5AE59694" w:rsidR="00E268C2" w:rsidRPr="009D1CC6" w:rsidRDefault="009846DC" w:rsidP="00A11468">
            <w:pPr>
              <w:jc w:val="center"/>
              <w:rPr>
                <w:rFonts w:cs="Arial"/>
                <w:b/>
              </w:rPr>
            </w:pPr>
            <w:r w:rsidRPr="004B6D39">
              <w:rPr>
                <w:rFonts w:cs="Arial"/>
                <w:b/>
                <w:bCs/>
              </w:rPr>
              <w:t>2A: When at work, staff are provided with support to manage obesity, diabetes, asthma, COPD and mental health conditions</w:t>
            </w:r>
          </w:p>
        </w:tc>
        <w:tc>
          <w:tcPr>
            <w:tcW w:w="12191" w:type="dxa"/>
            <w:shd w:val="clear" w:color="auto" w:fill="auto"/>
          </w:tcPr>
          <w:p w14:paraId="56F573C1" w14:textId="77777777" w:rsidR="00E268C2" w:rsidRPr="004B6D39" w:rsidRDefault="00E268C2" w:rsidP="00E268C2">
            <w:pPr>
              <w:shd w:val="clear" w:color="auto" w:fill="FFFFFF"/>
              <w:spacing w:after="144" w:line="270" w:lineRule="atLeast"/>
              <w:rPr>
                <w:color w:val="183857" w:themeColor="background2" w:themeShade="40"/>
              </w:rPr>
            </w:pPr>
            <w:r w:rsidRPr="004B6D39">
              <w:rPr>
                <w:color w:val="183857" w:themeColor="background2" w:themeShade="40"/>
              </w:rPr>
              <w:t> </w:t>
            </w:r>
            <w:r w:rsidRPr="004B6D39">
              <w:rPr>
                <w:b/>
                <w:bCs/>
                <w:color w:val="183857" w:themeColor="background2" w:themeShade="40"/>
              </w:rPr>
              <w:t>Coaching</w:t>
            </w:r>
          </w:p>
          <w:p w14:paraId="2166975F" w14:textId="77777777" w:rsidR="00E268C2" w:rsidRPr="00676520" w:rsidRDefault="00E268C2" w:rsidP="00E268C2">
            <w:pPr>
              <w:shd w:val="clear" w:color="auto" w:fill="FFFFFF"/>
              <w:spacing w:after="144" w:line="270" w:lineRule="atLeast"/>
              <w:rPr>
                <w:color w:val="333333"/>
              </w:rPr>
            </w:pPr>
            <w:r w:rsidRPr="00676520">
              <w:rPr>
                <w:color w:val="333333"/>
              </w:rPr>
              <w:t xml:space="preserve">Coaching is available to any member of staff, who believes that coaching would help them through the changes they wish to make in their </w:t>
            </w:r>
            <w:proofErr w:type="gramStart"/>
            <w:r w:rsidRPr="00676520">
              <w:rPr>
                <w:color w:val="333333"/>
              </w:rPr>
              <w:t>lives, and</w:t>
            </w:r>
            <w:proofErr w:type="gramEnd"/>
            <w:r w:rsidRPr="00676520">
              <w:rPr>
                <w:color w:val="333333"/>
              </w:rPr>
              <w:t xml:space="preserve"> achieve the goals they wish to attain. </w:t>
            </w:r>
          </w:p>
          <w:p w14:paraId="77C9CC55" w14:textId="77777777" w:rsidR="00E268C2" w:rsidRPr="00676520" w:rsidRDefault="00E268C2" w:rsidP="00E268C2">
            <w:pPr>
              <w:shd w:val="clear" w:color="auto" w:fill="FFFFFF"/>
              <w:spacing w:after="144" w:line="270" w:lineRule="atLeast"/>
              <w:rPr>
                <w:color w:val="333333"/>
              </w:rPr>
            </w:pPr>
            <w:r w:rsidRPr="00676520">
              <w:rPr>
                <w:color w:val="333333"/>
              </w:rPr>
              <w:t xml:space="preserve">Staff can gain access to our Internal, local LCH based network of coaches, or alternatively if you wish to receive coaching from someone not employed by LCH, by accessing the regional based offer via the </w:t>
            </w:r>
            <w:proofErr w:type="gramStart"/>
            <w:r w:rsidRPr="00676520">
              <w:rPr>
                <w:color w:val="333333"/>
              </w:rPr>
              <w:t>North East</w:t>
            </w:r>
            <w:proofErr w:type="gramEnd"/>
            <w:r w:rsidRPr="00676520">
              <w:rPr>
                <w:color w:val="333333"/>
              </w:rPr>
              <w:t xml:space="preserve"> &amp; Yorkshire Leadership Academy (NEYLA).</w:t>
            </w:r>
          </w:p>
          <w:p w14:paraId="13B0DB42" w14:textId="77777777" w:rsidR="00E268C2" w:rsidRPr="00676520" w:rsidRDefault="00E268C2" w:rsidP="00E268C2">
            <w:pPr>
              <w:shd w:val="clear" w:color="auto" w:fill="FFFFFF"/>
              <w:spacing w:after="144" w:line="270" w:lineRule="atLeast"/>
              <w:rPr>
                <w:color w:val="333333"/>
              </w:rPr>
            </w:pPr>
            <w:r w:rsidRPr="00676520">
              <w:rPr>
                <w:color w:val="333333"/>
              </w:rPr>
              <w:t>For further information about coaching, follow </w:t>
            </w:r>
            <w:hyperlink r:id="rId26" w:history="1">
              <w:r w:rsidRPr="00676520">
                <w:rPr>
                  <w:color w:val="1D46F4"/>
                </w:rPr>
                <w:t>this link</w:t>
              </w:r>
            </w:hyperlink>
          </w:p>
          <w:p w14:paraId="02D8288E" w14:textId="77777777" w:rsidR="00E268C2" w:rsidRPr="00E268C2" w:rsidRDefault="00E268C2" w:rsidP="00E268C2">
            <w:pPr>
              <w:shd w:val="clear" w:color="auto" w:fill="FFFFFF"/>
              <w:spacing w:after="144" w:line="270" w:lineRule="atLeast"/>
              <w:rPr>
                <w:color w:val="004689" w:themeColor="text2" w:themeShade="BF"/>
              </w:rPr>
            </w:pPr>
            <w:r w:rsidRPr="00676520">
              <w:rPr>
                <w:color w:val="333333"/>
              </w:rPr>
              <w:t> </w:t>
            </w:r>
          </w:p>
          <w:p w14:paraId="39987E31" w14:textId="77777777" w:rsidR="00E268C2" w:rsidRPr="00E268C2" w:rsidRDefault="00E268C2" w:rsidP="00E268C2">
            <w:pPr>
              <w:shd w:val="clear" w:color="auto" w:fill="FFFFFF"/>
              <w:spacing w:after="144" w:line="270" w:lineRule="atLeast"/>
              <w:rPr>
                <w:color w:val="004689" w:themeColor="text2" w:themeShade="BF"/>
              </w:rPr>
            </w:pPr>
            <w:r w:rsidRPr="00E268C2">
              <w:rPr>
                <w:b/>
                <w:bCs/>
                <w:color w:val="004689" w:themeColor="text2" w:themeShade="BF"/>
              </w:rPr>
              <w:t>BME Staff Coaching</w:t>
            </w:r>
          </w:p>
          <w:p w14:paraId="2A2DF6E5" w14:textId="77777777" w:rsidR="00E268C2" w:rsidRDefault="00E268C2" w:rsidP="00E268C2">
            <w:pPr>
              <w:shd w:val="clear" w:color="auto" w:fill="FFFFFF"/>
              <w:spacing w:after="144" w:line="270" w:lineRule="atLeast"/>
              <w:rPr>
                <w:color w:val="000000"/>
              </w:rPr>
            </w:pPr>
            <w:r w:rsidRPr="00676520">
              <w:rPr>
                <w:color w:val="000000"/>
              </w:rPr>
              <w:t>One to one wellbeing coaching support is also being offered to BME colleagues within the NHS Workforce. These sessions are free and confidential and are created to help you process the experiences you are facing and develop strategies and coping mechanisms to manage the situation and your health and wellbeing. You can register for the sessions via the following link: </w:t>
            </w:r>
            <w:hyperlink r:id="rId27" w:tgtFrame="_blank" w:history="1">
              <w:r w:rsidRPr="00676520">
                <w:rPr>
                  <w:color w:val="1D46F4"/>
                </w:rPr>
                <w:t>Looking After You Too: Coaching Support for BME staff working in the NHS</w:t>
              </w:r>
            </w:hyperlink>
            <w:r w:rsidRPr="00676520">
              <w:rPr>
                <w:color w:val="000000"/>
              </w:rPr>
              <w:t>. The sessions will take place via phone or video call at a time that suits you.</w:t>
            </w:r>
          </w:p>
          <w:p w14:paraId="3AB1655B" w14:textId="77777777" w:rsidR="00E268C2" w:rsidRPr="00676520" w:rsidRDefault="00E268C2" w:rsidP="00E268C2">
            <w:pPr>
              <w:shd w:val="clear" w:color="auto" w:fill="FFFFFF"/>
              <w:spacing w:after="144" w:line="270" w:lineRule="atLeast"/>
              <w:rPr>
                <w:color w:val="333333"/>
              </w:rPr>
            </w:pPr>
          </w:p>
          <w:p w14:paraId="4065788C" w14:textId="77777777" w:rsidR="00E268C2" w:rsidRPr="00E268C2" w:rsidRDefault="00E268C2" w:rsidP="00E268C2">
            <w:pPr>
              <w:shd w:val="clear" w:color="auto" w:fill="FFFFFF"/>
              <w:rPr>
                <w:b/>
                <w:bCs/>
                <w:color w:val="004689" w:themeColor="text2" w:themeShade="BF"/>
              </w:rPr>
            </w:pPr>
            <w:r w:rsidRPr="00E268C2">
              <w:rPr>
                <w:b/>
                <w:bCs/>
                <w:color w:val="004689" w:themeColor="text2" w:themeShade="BF"/>
              </w:rPr>
              <w:t>Bereavement, Baby Loss and Grief</w:t>
            </w:r>
          </w:p>
          <w:p w14:paraId="0FCE6608" w14:textId="77777777" w:rsidR="00E268C2" w:rsidRPr="00676520" w:rsidRDefault="00E268C2" w:rsidP="00E268C2">
            <w:pPr>
              <w:shd w:val="clear" w:color="auto" w:fill="FFFFFF"/>
              <w:rPr>
                <w:color w:val="333333"/>
              </w:rPr>
            </w:pPr>
          </w:p>
          <w:p w14:paraId="7C2D0C35" w14:textId="77777777" w:rsidR="00E268C2" w:rsidRPr="00E268C2" w:rsidRDefault="00E268C2" w:rsidP="00E268C2">
            <w:pPr>
              <w:shd w:val="clear" w:color="auto" w:fill="FFFFFF"/>
              <w:spacing w:after="144" w:line="270" w:lineRule="atLeast"/>
              <w:rPr>
                <w:color w:val="004689" w:themeColor="text2" w:themeShade="BF"/>
              </w:rPr>
            </w:pPr>
            <w:r w:rsidRPr="00E268C2">
              <w:rPr>
                <w:b/>
                <w:bCs/>
                <w:color w:val="004689" w:themeColor="text2" w:themeShade="BF"/>
              </w:rPr>
              <w:t>Bereavement Support</w:t>
            </w:r>
          </w:p>
          <w:p w14:paraId="673A3C25" w14:textId="77777777" w:rsidR="00E268C2" w:rsidRPr="00676520" w:rsidRDefault="00E268C2" w:rsidP="00E268C2">
            <w:pPr>
              <w:shd w:val="clear" w:color="auto" w:fill="FFFFFF"/>
              <w:spacing w:after="100" w:afterAutospacing="1"/>
              <w:contextualSpacing/>
              <w:rPr>
                <w:color w:val="333333"/>
              </w:rPr>
            </w:pPr>
            <w:r w:rsidRPr="00676520">
              <w:rPr>
                <w:color w:val="000000"/>
              </w:rPr>
              <w:t>A free signposting service to the most appropriate bereavement service locally or nationally. </w:t>
            </w:r>
          </w:p>
          <w:p w14:paraId="4022510D" w14:textId="77777777" w:rsidR="00E268C2" w:rsidRPr="00676520" w:rsidRDefault="00E268C2" w:rsidP="00E268C2">
            <w:pPr>
              <w:shd w:val="clear" w:color="auto" w:fill="FFFFFF"/>
              <w:spacing w:after="100" w:afterAutospacing="1"/>
              <w:contextualSpacing/>
              <w:rPr>
                <w:color w:val="333333"/>
              </w:rPr>
            </w:pPr>
            <w:r w:rsidRPr="00676520">
              <w:rPr>
                <w:color w:val="333333"/>
              </w:rPr>
              <w:lastRenderedPageBreak/>
              <w:t>Online directory available on </w:t>
            </w:r>
            <w:hyperlink r:id="rId28" w:history="1">
              <w:r w:rsidRPr="00676520">
                <w:rPr>
                  <w:color w:val="1D46F4"/>
                </w:rPr>
                <w:t>http://lbforum.org.uk/services/</w:t>
              </w:r>
            </w:hyperlink>
          </w:p>
          <w:p w14:paraId="7F8C31FE" w14:textId="77777777" w:rsidR="00E268C2" w:rsidRPr="00676520" w:rsidRDefault="00E268C2" w:rsidP="00E268C2">
            <w:pPr>
              <w:shd w:val="clear" w:color="auto" w:fill="FFFFFF"/>
              <w:spacing w:after="100" w:afterAutospacing="1"/>
              <w:contextualSpacing/>
              <w:rPr>
                <w:color w:val="333333"/>
              </w:rPr>
            </w:pPr>
            <w:r w:rsidRPr="00676520">
              <w:rPr>
                <w:color w:val="333333"/>
              </w:rPr>
              <w:t>Training is also available from them to support professional development. </w:t>
            </w:r>
          </w:p>
          <w:p w14:paraId="4066C80C" w14:textId="77777777" w:rsidR="00E268C2" w:rsidRPr="00676520" w:rsidRDefault="00E268C2" w:rsidP="00E268C2">
            <w:pPr>
              <w:shd w:val="clear" w:color="auto" w:fill="FFFFFF"/>
              <w:spacing w:after="100" w:afterAutospacing="1"/>
              <w:contextualSpacing/>
              <w:rPr>
                <w:color w:val="333333"/>
              </w:rPr>
            </w:pPr>
            <w:r w:rsidRPr="00676520">
              <w:rPr>
                <w:color w:val="333333"/>
              </w:rPr>
              <w:t>Further information can be found on:</w:t>
            </w:r>
          </w:p>
          <w:p w14:paraId="4215480E" w14:textId="77777777" w:rsidR="00E268C2" w:rsidRPr="00676520" w:rsidRDefault="00E268C2" w:rsidP="007A48D6">
            <w:pPr>
              <w:numPr>
                <w:ilvl w:val="0"/>
                <w:numId w:val="21"/>
              </w:numPr>
              <w:shd w:val="clear" w:color="auto" w:fill="FFFFFF"/>
              <w:spacing w:before="100" w:beforeAutospacing="1" w:after="100" w:afterAutospacing="1"/>
              <w:ind w:left="735"/>
              <w:contextualSpacing/>
              <w:rPr>
                <w:color w:val="333333"/>
              </w:rPr>
            </w:pPr>
            <w:hyperlink r:id="rId29" w:history="1">
              <w:r w:rsidRPr="00676520">
                <w:rPr>
                  <w:color w:val="1D46F4"/>
                </w:rPr>
                <w:t>http://lbforum.org.uk/news and events/covid 19 useful-bereavement links and resources/</w:t>
              </w:r>
            </w:hyperlink>
          </w:p>
          <w:p w14:paraId="457A16CE" w14:textId="77777777" w:rsidR="00E268C2" w:rsidRPr="00676520" w:rsidRDefault="00E268C2" w:rsidP="007A48D6">
            <w:pPr>
              <w:numPr>
                <w:ilvl w:val="0"/>
                <w:numId w:val="21"/>
              </w:numPr>
              <w:shd w:val="clear" w:color="auto" w:fill="FFFFFF"/>
              <w:spacing w:before="100" w:beforeAutospacing="1" w:after="100" w:afterAutospacing="1"/>
              <w:ind w:left="735"/>
              <w:contextualSpacing/>
              <w:rPr>
                <w:color w:val="333333"/>
              </w:rPr>
            </w:pPr>
            <w:hyperlink r:id="rId30" w:history="1">
              <w:r w:rsidRPr="00676520">
                <w:rPr>
                  <w:color w:val="1D46F4"/>
                </w:rPr>
                <w:t>http://dyingmattersleeds.org/</w:t>
              </w:r>
            </w:hyperlink>
          </w:p>
          <w:p w14:paraId="77C9AEE1" w14:textId="77777777" w:rsidR="00E268C2" w:rsidRPr="00676520" w:rsidRDefault="00E268C2" w:rsidP="007A48D6">
            <w:pPr>
              <w:numPr>
                <w:ilvl w:val="0"/>
                <w:numId w:val="21"/>
              </w:numPr>
              <w:shd w:val="clear" w:color="auto" w:fill="FFFFFF"/>
              <w:spacing w:before="100" w:beforeAutospacing="1" w:after="100" w:afterAutospacing="1"/>
              <w:ind w:left="735"/>
              <w:contextualSpacing/>
              <w:rPr>
                <w:color w:val="333333"/>
              </w:rPr>
            </w:pPr>
            <w:hyperlink r:id="rId31" w:history="1">
              <w:r w:rsidRPr="00676520">
                <w:rPr>
                  <w:color w:val="1D46F4"/>
                </w:rPr>
                <w:t>https://sudden.org/covid-19-bereavement/</w:t>
              </w:r>
            </w:hyperlink>
          </w:p>
          <w:p w14:paraId="0F46E9F9" w14:textId="77777777" w:rsidR="00E268C2" w:rsidRPr="00676520" w:rsidRDefault="00E268C2" w:rsidP="00E268C2">
            <w:pPr>
              <w:shd w:val="clear" w:color="auto" w:fill="FFFFFF"/>
              <w:spacing w:after="100" w:afterAutospacing="1"/>
              <w:contextualSpacing/>
              <w:rPr>
                <w:color w:val="333333"/>
              </w:rPr>
            </w:pPr>
            <w:r w:rsidRPr="00676520">
              <w:rPr>
                <w:color w:val="333333"/>
              </w:rPr>
              <w:t>They can be contacted on </w:t>
            </w:r>
            <w:hyperlink r:id="rId32" w:history="1">
              <w:r w:rsidRPr="00676520">
                <w:rPr>
                  <w:color w:val="1D46F4"/>
                </w:rPr>
                <w:t>info@lbforum.org.uk</w:t>
              </w:r>
            </w:hyperlink>
            <w:r w:rsidRPr="00676520">
              <w:rPr>
                <w:color w:val="333333"/>
              </w:rPr>
              <w:t> 0113 2253975 </w:t>
            </w:r>
          </w:p>
          <w:p w14:paraId="2E8AAF3A" w14:textId="77777777" w:rsidR="00E268C2" w:rsidRPr="00676520" w:rsidRDefault="00E268C2" w:rsidP="00E268C2">
            <w:pPr>
              <w:shd w:val="clear" w:color="auto" w:fill="FFFFFF"/>
              <w:spacing w:after="144" w:line="270" w:lineRule="atLeast"/>
              <w:rPr>
                <w:color w:val="333333"/>
              </w:rPr>
            </w:pPr>
            <w:r w:rsidRPr="00676520">
              <w:rPr>
                <w:color w:val="333333"/>
              </w:rPr>
              <w:t> </w:t>
            </w:r>
          </w:p>
          <w:p w14:paraId="19711FA3" w14:textId="77777777" w:rsidR="00E268C2" w:rsidRPr="00E268C2" w:rsidRDefault="00E268C2" w:rsidP="00E268C2">
            <w:pPr>
              <w:shd w:val="clear" w:color="auto" w:fill="FFFFFF"/>
              <w:spacing w:after="144" w:line="270" w:lineRule="atLeast"/>
              <w:rPr>
                <w:color w:val="004689" w:themeColor="text2" w:themeShade="BF"/>
              </w:rPr>
            </w:pPr>
            <w:r w:rsidRPr="00E268C2">
              <w:rPr>
                <w:b/>
                <w:bCs/>
                <w:color w:val="004689" w:themeColor="text2" w:themeShade="BF"/>
              </w:rPr>
              <w:t>CRUSE National Bereavement Service.</w:t>
            </w:r>
          </w:p>
          <w:p w14:paraId="23D76258" w14:textId="77777777" w:rsidR="00E268C2" w:rsidRPr="00676520" w:rsidRDefault="00E268C2" w:rsidP="00E268C2">
            <w:pPr>
              <w:shd w:val="clear" w:color="auto" w:fill="FFFFFF"/>
              <w:spacing w:after="144" w:line="270" w:lineRule="atLeast"/>
              <w:rPr>
                <w:color w:val="333333"/>
              </w:rPr>
            </w:pPr>
            <w:hyperlink r:id="rId33" w:history="1">
              <w:r w:rsidRPr="00676520">
                <w:rPr>
                  <w:color w:val="1D46F4"/>
                </w:rPr>
                <w:t>Home - Cruse Bereavement Support</w:t>
              </w:r>
            </w:hyperlink>
          </w:p>
          <w:p w14:paraId="18E4914E" w14:textId="77777777" w:rsidR="00E268C2" w:rsidRPr="00676520" w:rsidRDefault="00E268C2" w:rsidP="00E268C2">
            <w:pPr>
              <w:shd w:val="clear" w:color="auto" w:fill="FFFFFF"/>
              <w:spacing w:after="144" w:line="270" w:lineRule="atLeast"/>
              <w:rPr>
                <w:color w:val="333333"/>
              </w:rPr>
            </w:pPr>
            <w:r w:rsidRPr="00676520">
              <w:rPr>
                <w:color w:val="333333"/>
              </w:rPr>
              <w:t>Freephone  - 08088081677</w:t>
            </w:r>
          </w:p>
          <w:p w14:paraId="13A70DD1" w14:textId="77777777" w:rsidR="00E268C2" w:rsidRPr="00676520" w:rsidRDefault="00E268C2" w:rsidP="00E268C2">
            <w:pPr>
              <w:shd w:val="clear" w:color="auto" w:fill="FFFFFF"/>
              <w:spacing w:after="144" w:line="270" w:lineRule="atLeast"/>
              <w:rPr>
                <w:color w:val="333333"/>
              </w:rPr>
            </w:pPr>
            <w:hyperlink r:id="rId34" w:history="1">
              <w:r w:rsidRPr="00676520">
                <w:rPr>
                  <w:color w:val="1D46F4"/>
                </w:rPr>
                <w:t>One to One Grief Support | Cruse Bereavement Support</w:t>
              </w:r>
            </w:hyperlink>
          </w:p>
          <w:p w14:paraId="0AC9D269" w14:textId="77777777" w:rsidR="00E268C2" w:rsidRDefault="00E268C2" w:rsidP="00E268C2">
            <w:pPr>
              <w:shd w:val="clear" w:color="auto" w:fill="FFFFFF"/>
              <w:spacing w:after="144" w:line="270" w:lineRule="atLeast"/>
              <w:rPr>
                <w:color w:val="333333"/>
              </w:rPr>
            </w:pPr>
            <w:r w:rsidRPr="00676520">
              <w:rPr>
                <w:color w:val="333333"/>
              </w:rPr>
              <w:t> </w:t>
            </w:r>
          </w:p>
          <w:p w14:paraId="28745C76" w14:textId="7B99C48E" w:rsidR="00E268C2" w:rsidRPr="00676520" w:rsidRDefault="00E268C2" w:rsidP="00E268C2">
            <w:pPr>
              <w:shd w:val="clear" w:color="auto" w:fill="FFFFFF"/>
              <w:spacing w:after="144" w:line="270" w:lineRule="atLeast"/>
              <w:rPr>
                <w:color w:val="333333"/>
              </w:rPr>
            </w:pPr>
          </w:p>
          <w:p w14:paraId="6F37036C" w14:textId="77777777" w:rsidR="00E268C2" w:rsidRPr="009D1CC6" w:rsidRDefault="00E268C2" w:rsidP="00E268C2">
            <w:pPr>
              <w:shd w:val="clear" w:color="auto" w:fill="FFFFFF"/>
              <w:spacing w:after="144" w:line="270" w:lineRule="atLeast"/>
              <w:rPr>
                <w:rFonts w:cs="Arial"/>
                <w:b/>
              </w:rPr>
            </w:pPr>
          </w:p>
        </w:tc>
        <w:tc>
          <w:tcPr>
            <w:tcW w:w="1559" w:type="dxa"/>
            <w:shd w:val="clear" w:color="auto" w:fill="auto"/>
          </w:tcPr>
          <w:p w14:paraId="2C8B3AD3" w14:textId="77777777" w:rsidR="00E268C2" w:rsidRPr="009D1CC6" w:rsidRDefault="00E268C2" w:rsidP="00A11468">
            <w:pPr>
              <w:jc w:val="center"/>
              <w:rPr>
                <w:rFonts w:cs="Arial"/>
                <w:b/>
              </w:rPr>
            </w:pPr>
          </w:p>
        </w:tc>
        <w:tc>
          <w:tcPr>
            <w:tcW w:w="1721" w:type="dxa"/>
            <w:shd w:val="clear" w:color="auto" w:fill="auto"/>
          </w:tcPr>
          <w:p w14:paraId="73F2FB53" w14:textId="77777777" w:rsidR="0051455A" w:rsidRDefault="0051455A" w:rsidP="00A11468">
            <w:pPr>
              <w:jc w:val="center"/>
              <w:rPr>
                <w:rFonts w:cs="Arial"/>
                <w:b/>
              </w:rPr>
            </w:pPr>
          </w:p>
          <w:p w14:paraId="6C44D56C" w14:textId="77777777" w:rsidR="0051455A" w:rsidRDefault="0051455A" w:rsidP="00A11468">
            <w:pPr>
              <w:jc w:val="center"/>
              <w:rPr>
                <w:rFonts w:cs="Arial"/>
                <w:b/>
              </w:rPr>
            </w:pPr>
          </w:p>
          <w:p w14:paraId="0407382A" w14:textId="77777777" w:rsidR="0051455A" w:rsidRDefault="0051455A" w:rsidP="00A11468">
            <w:pPr>
              <w:jc w:val="center"/>
              <w:rPr>
                <w:rFonts w:cs="Arial"/>
                <w:b/>
              </w:rPr>
            </w:pPr>
          </w:p>
          <w:p w14:paraId="0A55C9FF" w14:textId="77777777" w:rsidR="0051455A" w:rsidRDefault="0051455A" w:rsidP="00A11468">
            <w:pPr>
              <w:jc w:val="center"/>
              <w:rPr>
                <w:rFonts w:cs="Arial"/>
                <w:b/>
              </w:rPr>
            </w:pPr>
          </w:p>
          <w:p w14:paraId="755F5974" w14:textId="77777777" w:rsidR="0051455A" w:rsidRDefault="0051455A" w:rsidP="00A11468">
            <w:pPr>
              <w:jc w:val="center"/>
              <w:rPr>
                <w:rFonts w:cs="Arial"/>
                <w:b/>
              </w:rPr>
            </w:pPr>
          </w:p>
          <w:p w14:paraId="6A86A532" w14:textId="77777777" w:rsidR="0051455A" w:rsidRDefault="0051455A" w:rsidP="00A11468">
            <w:pPr>
              <w:jc w:val="center"/>
              <w:rPr>
                <w:rFonts w:cs="Arial"/>
                <w:b/>
              </w:rPr>
            </w:pPr>
          </w:p>
          <w:p w14:paraId="1EF506EC" w14:textId="77777777" w:rsidR="0051455A" w:rsidRDefault="0051455A" w:rsidP="00A11468">
            <w:pPr>
              <w:jc w:val="center"/>
              <w:rPr>
                <w:rFonts w:cs="Arial"/>
                <w:b/>
              </w:rPr>
            </w:pPr>
          </w:p>
          <w:p w14:paraId="4F70034B" w14:textId="77777777" w:rsidR="0051455A" w:rsidRDefault="0051455A" w:rsidP="00A11468">
            <w:pPr>
              <w:jc w:val="center"/>
              <w:rPr>
                <w:rFonts w:cs="Arial"/>
                <w:b/>
              </w:rPr>
            </w:pPr>
          </w:p>
          <w:p w14:paraId="5404F7EE" w14:textId="77777777" w:rsidR="0051455A" w:rsidRDefault="0051455A" w:rsidP="00A11468">
            <w:pPr>
              <w:jc w:val="center"/>
              <w:rPr>
                <w:rFonts w:cs="Arial"/>
                <w:b/>
              </w:rPr>
            </w:pPr>
          </w:p>
          <w:p w14:paraId="1DA1FB57" w14:textId="77777777" w:rsidR="0051455A" w:rsidRDefault="0051455A" w:rsidP="00A11468">
            <w:pPr>
              <w:jc w:val="center"/>
              <w:rPr>
                <w:rFonts w:cs="Arial"/>
                <w:b/>
              </w:rPr>
            </w:pPr>
          </w:p>
          <w:p w14:paraId="68C32775" w14:textId="77777777" w:rsidR="0051455A" w:rsidRDefault="0051455A" w:rsidP="00A11468">
            <w:pPr>
              <w:jc w:val="center"/>
              <w:rPr>
                <w:rFonts w:cs="Arial"/>
                <w:b/>
              </w:rPr>
            </w:pPr>
          </w:p>
          <w:p w14:paraId="68FE74BF" w14:textId="77777777" w:rsidR="0051455A" w:rsidRDefault="0051455A" w:rsidP="00A11468">
            <w:pPr>
              <w:jc w:val="center"/>
              <w:rPr>
                <w:rFonts w:cs="Arial"/>
                <w:b/>
              </w:rPr>
            </w:pPr>
          </w:p>
          <w:p w14:paraId="7B7D89BA" w14:textId="77777777" w:rsidR="0051455A" w:rsidRDefault="0051455A" w:rsidP="00A11468">
            <w:pPr>
              <w:jc w:val="center"/>
              <w:rPr>
                <w:rFonts w:cs="Arial"/>
                <w:b/>
              </w:rPr>
            </w:pPr>
          </w:p>
          <w:p w14:paraId="634F030F" w14:textId="77777777" w:rsidR="0051455A" w:rsidRDefault="0051455A" w:rsidP="00A11468">
            <w:pPr>
              <w:jc w:val="center"/>
              <w:rPr>
                <w:rFonts w:cs="Arial"/>
                <w:b/>
              </w:rPr>
            </w:pPr>
          </w:p>
          <w:p w14:paraId="745C7C67" w14:textId="1A199AA9" w:rsidR="00E268C2" w:rsidRPr="009D1CC6" w:rsidRDefault="0051455A" w:rsidP="00A11468">
            <w:pPr>
              <w:jc w:val="center"/>
              <w:rPr>
                <w:rFonts w:cs="Arial"/>
                <w:b/>
              </w:rPr>
            </w:pPr>
            <w:r>
              <w:rPr>
                <w:rFonts w:cs="Arial"/>
                <w:b/>
              </w:rPr>
              <w:t>Workforce Directorate</w:t>
            </w:r>
          </w:p>
        </w:tc>
      </w:tr>
    </w:tbl>
    <w:p w14:paraId="07A17DCC" w14:textId="77777777" w:rsidR="00E268C2" w:rsidRDefault="00E268C2" w:rsidP="008E6AE9"/>
    <w:p w14:paraId="4E827E6A" w14:textId="77777777" w:rsidR="00920E14" w:rsidRDefault="00920E14" w:rsidP="008E6AE9"/>
    <w:p w14:paraId="3401D81F" w14:textId="77777777" w:rsidR="00920E14" w:rsidRDefault="00920E14" w:rsidP="008E6AE9"/>
    <w:p w14:paraId="5F819C89" w14:textId="77777777" w:rsidR="00920E14" w:rsidRDefault="00920E14" w:rsidP="008E6AE9"/>
    <w:p w14:paraId="7CE19C99" w14:textId="77777777" w:rsidR="00920E14" w:rsidRDefault="00920E14" w:rsidP="008E6AE9"/>
    <w:p w14:paraId="4C3A16D6" w14:textId="77777777" w:rsidR="00920E14" w:rsidRDefault="00920E14" w:rsidP="008E6AE9"/>
    <w:p w14:paraId="4D353386" w14:textId="77777777" w:rsidR="00920E14" w:rsidRDefault="00920E14" w:rsidP="008E6AE9"/>
    <w:tbl>
      <w:tblPr>
        <w:tblStyle w:val="TableGrid"/>
        <w:tblW w:w="2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12191"/>
        <w:gridCol w:w="1559"/>
        <w:gridCol w:w="1721"/>
      </w:tblGrid>
      <w:tr w:rsidR="00920E14" w14:paraId="4BEE38DA" w14:textId="77777777" w:rsidTr="003739AA">
        <w:tc>
          <w:tcPr>
            <w:tcW w:w="2263" w:type="dxa"/>
            <w:shd w:val="clear" w:color="auto" w:fill="BDDEFF" w:themeFill="text2" w:themeFillTint="33"/>
          </w:tcPr>
          <w:p w14:paraId="4B7C368B" w14:textId="77777777" w:rsidR="00920E14" w:rsidRPr="003739AA" w:rsidRDefault="00920E14" w:rsidP="00A11468">
            <w:pPr>
              <w:jc w:val="center"/>
              <w:rPr>
                <w:rFonts w:cs="Arial"/>
                <w:sz w:val="28"/>
                <w:szCs w:val="28"/>
              </w:rPr>
            </w:pPr>
            <w:r w:rsidRPr="003739AA">
              <w:rPr>
                <w:rFonts w:cs="Arial"/>
                <w:b/>
                <w:sz w:val="28"/>
                <w:szCs w:val="28"/>
              </w:rPr>
              <w:t>Domain</w:t>
            </w:r>
          </w:p>
        </w:tc>
        <w:tc>
          <w:tcPr>
            <w:tcW w:w="2977" w:type="dxa"/>
            <w:shd w:val="clear" w:color="auto" w:fill="BDDEFF" w:themeFill="text2" w:themeFillTint="33"/>
          </w:tcPr>
          <w:p w14:paraId="77454B82" w14:textId="77777777" w:rsidR="00920E14" w:rsidRPr="003739AA" w:rsidRDefault="00920E14" w:rsidP="00A11468">
            <w:pPr>
              <w:jc w:val="center"/>
              <w:rPr>
                <w:rFonts w:cs="Arial"/>
                <w:sz w:val="28"/>
                <w:szCs w:val="28"/>
              </w:rPr>
            </w:pPr>
            <w:r w:rsidRPr="003739AA">
              <w:rPr>
                <w:rFonts w:cs="Arial"/>
                <w:b/>
                <w:sz w:val="28"/>
                <w:szCs w:val="28"/>
              </w:rPr>
              <w:t>Outcome</w:t>
            </w:r>
          </w:p>
        </w:tc>
        <w:tc>
          <w:tcPr>
            <w:tcW w:w="12191" w:type="dxa"/>
            <w:shd w:val="clear" w:color="auto" w:fill="BDDEFF" w:themeFill="text2" w:themeFillTint="33"/>
          </w:tcPr>
          <w:p w14:paraId="386EB256" w14:textId="77777777" w:rsidR="00920E14" w:rsidRPr="003739AA" w:rsidRDefault="00920E14" w:rsidP="00A11468">
            <w:pPr>
              <w:jc w:val="center"/>
              <w:rPr>
                <w:rFonts w:cs="Arial"/>
                <w:b/>
                <w:sz w:val="28"/>
                <w:szCs w:val="28"/>
              </w:rPr>
            </w:pPr>
            <w:r w:rsidRPr="003739AA">
              <w:rPr>
                <w:rFonts w:cs="Arial"/>
                <w:b/>
                <w:sz w:val="28"/>
                <w:szCs w:val="28"/>
              </w:rPr>
              <w:t>Evidence</w:t>
            </w:r>
          </w:p>
          <w:p w14:paraId="09BC6DAE" w14:textId="77777777" w:rsidR="00920E14" w:rsidRPr="003739AA" w:rsidRDefault="00920E14" w:rsidP="00A11468">
            <w:pPr>
              <w:jc w:val="center"/>
              <w:rPr>
                <w:rFonts w:cs="Arial"/>
                <w:sz w:val="28"/>
                <w:szCs w:val="28"/>
              </w:rPr>
            </w:pPr>
          </w:p>
        </w:tc>
        <w:tc>
          <w:tcPr>
            <w:tcW w:w="1559" w:type="dxa"/>
            <w:shd w:val="clear" w:color="auto" w:fill="BDDEFF" w:themeFill="text2" w:themeFillTint="33"/>
          </w:tcPr>
          <w:p w14:paraId="1CC856EC" w14:textId="77777777" w:rsidR="00920E14" w:rsidRPr="003739AA" w:rsidRDefault="00920E14" w:rsidP="00A11468">
            <w:pPr>
              <w:jc w:val="center"/>
              <w:rPr>
                <w:rFonts w:cs="Arial"/>
                <w:sz w:val="28"/>
                <w:szCs w:val="28"/>
              </w:rPr>
            </w:pPr>
            <w:r w:rsidRPr="003739AA">
              <w:rPr>
                <w:rFonts w:cs="Arial"/>
                <w:b/>
                <w:sz w:val="28"/>
                <w:szCs w:val="28"/>
              </w:rPr>
              <w:t>Rating</w:t>
            </w:r>
          </w:p>
        </w:tc>
        <w:tc>
          <w:tcPr>
            <w:tcW w:w="1721" w:type="dxa"/>
            <w:shd w:val="clear" w:color="auto" w:fill="BDDEFF" w:themeFill="text2" w:themeFillTint="33"/>
          </w:tcPr>
          <w:p w14:paraId="4CBB63BD" w14:textId="77777777" w:rsidR="00920E14" w:rsidRPr="003739AA" w:rsidRDefault="00920E14" w:rsidP="00A11468">
            <w:pPr>
              <w:jc w:val="center"/>
              <w:rPr>
                <w:rFonts w:cs="Arial"/>
                <w:sz w:val="28"/>
                <w:szCs w:val="28"/>
              </w:rPr>
            </w:pPr>
            <w:r w:rsidRPr="003739AA">
              <w:rPr>
                <w:rFonts w:cs="Arial"/>
                <w:b/>
                <w:sz w:val="28"/>
                <w:szCs w:val="28"/>
              </w:rPr>
              <w:t>Owner</w:t>
            </w:r>
          </w:p>
        </w:tc>
      </w:tr>
      <w:tr w:rsidR="00920E14" w14:paraId="1D61962F" w14:textId="77777777" w:rsidTr="00A11468">
        <w:tc>
          <w:tcPr>
            <w:tcW w:w="2263" w:type="dxa"/>
            <w:shd w:val="clear" w:color="auto" w:fill="auto"/>
          </w:tcPr>
          <w:p w14:paraId="5DE05FA5" w14:textId="77777777" w:rsidR="009846DC" w:rsidRDefault="009846DC" w:rsidP="004B6D39">
            <w:pPr>
              <w:ind w:left="113" w:right="113"/>
              <w:jc w:val="center"/>
              <w:rPr>
                <w:rFonts w:cs="Arial"/>
                <w:b/>
                <w:i/>
                <w:sz w:val="28"/>
                <w:szCs w:val="28"/>
              </w:rPr>
            </w:pPr>
          </w:p>
          <w:p w14:paraId="474FCF92" w14:textId="77777777" w:rsidR="009846DC" w:rsidRDefault="009846DC" w:rsidP="004B6D39">
            <w:pPr>
              <w:ind w:left="113" w:right="113"/>
              <w:jc w:val="center"/>
              <w:rPr>
                <w:rFonts w:cs="Arial"/>
                <w:b/>
                <w:i/>
                <w:sz w:val="28"/>
                <w:szCs w:val="28"/>
              </w:rPr>
            </w:pPr>
          </w:p>
          <w:p w14:paraId="78EA6226" w14:textId="77777777" w:rsidR="009846DC" w:rsidRDefault="009846DC" w:rsidP="004B6D39">
            <w:pPr>
              <w:ind w:left="113" w:right="113"/>
              <w:jc w:val="center"/>
              <w:rPr>
                <w:rFonts w:cs="Arial"/>
                <w:b/>
                <w:i/>
                <w:sz w:val="28"/>
                <w:szCs w:val="28"/>
              </w:rPr>
            </w:pPr>
          </w:p>
          <w:p w14:paraId="4E574979" w14:textId="77777777" w:rsidR="009846DC" w:rsidRDefault="009846DC" w:rsidP="004B6D39">
            <w:pPr>
              <w:ind w:left="113" w:right="113"/>
              <w:jc w:val="center"/>
              <w:rPr>
                <w:rFonts w:cs="Arial"/>
                <w:b/>
                <w:i/>
                <w:sz w:val="28"/>
                <w:szCs w:val="28"/>
              </w:rPr>
            </w:pPr>
          </w:p>
          <w:p w14:paraId="7CBC5A01" w14:textId="77777777" w:rsidR="009846DC" w:rsidRDefault="009846DC" w:rsidP="004B6D39">
            <w:pPr>
              <w:ind w:left="113" w:right="113"/>
              <w:jc w:val="center"/>
              <w:rPr>
                <w:rFonts w:cs="Arial"/>
                <w:b/>
                <w:i/>
                <w:sz w:val="28"/>
                <w:szCs w:val="28"/>
              </w:rPr>
            </w:pPr>
          </w:p>
          <w:p w14:paraId="088E5115" w14:textId="77777777" w:rsidR="009846DC" w:rsidRDefault="009846DC" w:rsidP="004B6D39">
            <w:pPr>
              <w:ind w:left="113" w:right="113"/>
              <w:jc w:val="center"/>
              <w:rPr>
                <w:rFonts w:cs="Arial"/>
                <w:b/>
                <w:i/>
                <w:sz w:val="28"/>
                <w:szCs w:val="28"/>
              </w:rPr>
            </w:pPr>
          </w:p>
          <w:p w14:paraId="02796CA6" w14:textId="77777777" w:rsidR="009846DC" w:rsidRDefault="009846DC" w:rsidP="004B6D39">
            <w:pPr>
              <w:ind w:left="113" w:right="113"/>
              <w:jc w:val="center"/>
              <w:rPr>
                <w:rFonts w:cs="Arial"/>
                <w:b/>
                <w:i/>
                <w:sz w:val="28"/>
                <w:szCs w:val="28"/>
              </w:rPr>
            </w:pPr>
          </w:p>
          <w:p w14:paraId="3572E04E" w14:textId="77777777" w:rsidR="009846DC" w:rsidRDefault="009846DC" w:rsidP="004B6D39">
            <w:pPr>
              <w:ind w:left="113" w:right="113"/>
              <w:jc w:val="center"/>
              <w:rPr>
                <w:rFonts w:cs="Arial"/>
                <w:b/>
                <w:i/>
                <w:sz w:val="28"/>
                <w:szCs w:val="28"/>
              </w:rPr>
            </w:pPr>
          </w:p>
          <w:p w14:paraId="7E617220" w14:textId="77777777" w:rsidR="009846DC" w:rsidRDefault="009846DC" w:rsidP="004B6D39">
            <w:pPr>
              <w:ind w:left="113" w:right="113"/>
              <w:jc w:val="center"/>
              <w:rPr>
                <w:rFonts w:cs="Arial"/>
                <w:b/>
                <w:i/>
                <w:sz w:val="28"/>
                <w:szCs w:val="28"/>
              </w:rPr>
            </w:pPr>
          </w:p>
          <w:p w14:paraId="4CC86AE7" w14:textId="77777777" w:rsidR="009846DC" w:rsidRDefault="009846DC" w:rsidP="004B6D39">
            <w:pPr>
              <w:ind w:left="113" w:right="113"/>
              <w:jc w:val="center"/>
              <w:rPr>
                <w:rFonts w:cs="Arial"/>
                <w:b/>
                <w:i/>
                <w:sz w:val="28"/>
                <w:szCs w:val="28"/>
              </w:rPr>
            </w:pPr>
          </w:p>
          <w:p w14:paraId="5D16D47E" w14:textId="77777777" w:rsidR="009846DC" w:rsidRDefault="009846DC" w:rsidP="004B6D39">
            <w:pPr>
              <w:ind w:left="113" w:right="113"/>
              <w:jc w:val="center"/>
              <w:rPr>
                <w:rFonts w:cs="Arial"/>
                <w:b/>
                <w:i/>
                <w:sz w:val="28"/>
                <w:szCs w:val="28"/>
              </w:rPr>
            </w:pPr>
          </w:p>
          <w:p w14:paraId="498FF3B0" w14:textId="77777777" w:rsidR="009846DC" w:rsidRDefault="009846DC" w:rsidP="004B6D39">
            <w:pPr>
              <w:ind w:left="113" w:right="113"/>
              <w:jc w:val="center"/>
              <w:rPr>
                <w:rFonts w:cs="Arial"/>
                <w:b/>
                <w:i/>
                <w:sz w:val="28"/>
                <w:szCs w:val="28"/>
              </w:rPr>
            </w:pPr>
          </w:p>
          <w:p w14:paraId="22300E3D" w14:textId="77777777" w:rsidR="009846DC" w:rsidRDefault="009846DC" w:rsidP="004B6D39">
            <w:pPr>
              <w:ind w:left="113" w:right="113"/>
              <w:jc w:val="center"/>
              <w:rPr>
                <w:rFonts w:cs="Arial"/>
                <w:b/>
                <w:i/>
                <w:sz w:val="28"/>
                <w:szCs w:val="28"/>
              </w:rPr>
            </w:pPr>
          </w:p>
          <w:p w14:paraId="7978D98C" w14:textId="77777777" w:rsidR="009846DC" w:rsidRDefault="009846DC" w:rsidP="004B6D39">
            <w:pPr>
              <w:ind w:left="113" w:right="113"/>
              <w:jc w:val="center"/>
              <w:rPr>
                <w:rFonts w:cs="Arial"/>
                <w:b/>
                <w:i/>
                <w:sz w:val="28"/>
                <w:szCs w:val="28"/>
              </w:rPr>
            </w:pPr>
          </w:p>
          <w:p w14:paraId="01F73999" w14:textId="77777777" w:rsidR="009846DC" w:rsidRDefault="009846DC" w:rsidP="004B6D39">
            <w:pPr>
              <w:ind w:left="113" w:right="113"/>
              <w:jc w:val="center"/>
              <w:rPr>
                <w:rFonts w:cs="Arial"/>
                <w:b/>
                <w:i/>
                <w:sz w:val="28"/>
                <w:szCs w:val="28"/>
              </w:rPr>
            </w:pPr>
          </w:p>
          <w:p w14:paraId="529F2556" w14:textId="2C3ED828" w:rsidR="004B6D39" w:rsidRPr="004B6D39" w:rsidRDefault="004B6D39" w:rsidP="004B6D39">
            <w:pPr>
              <w:ind w:left="113" w:right="113"/>
              <w:jc w:val="center"/>
              <w:rPr>
                <w:rFonts w:cs="Arial"/>
                <w:b/>
                <w:i/>
                <w:sz w:val="28"/>
                <w:szCs w:val="28"/>
              </w:rPr>
            </w:pPr>
            <w:r w:rsidRPr="004B6D39">
              <w:rPr>
                <w:rFonts w:cs="Arial"/>
                <w:b/>
                <w:i/>
                <w:sz w:val="28"/>
                <w:szCs w:val="28"/>
              </w:rPr>
              <w:t>Domain 2:</w:t>
            </w:r>
          </w:p>
          <w:p w14:paraId="3E682B16" w14:textId="77777777" w:rsidR="004B6D39" w:rsidRPr="004B6D39" w:rsidRDefault="004B6D39" w:rsidP="004B6D39">
            <w:pPr>
              <w:ind w:left="113" w:right="113"/>
              <w:jc w:val="center"/>
              <w:rPr>
                <w:rFonts w:cs="Arial"/>
                <w:b/>
                <w:i/>
                <w:sz w:val="28"/>
                <w:szCs w:val="28"/>
              </w:rPr>
            </w:pPr>
            <w:r w:rsidRPr="004B6D39">
              <w:rPr>
                <w:rFonts w:cs="Arial"/>
                <w:b/>
                <w:i/>
                <w:sz w:val="28"/>
                <w:szCs w:val="28"/>
              </w:rPr>
              <w:t xml:space="preserve"> </w:t>
            </w:r>
          </w:p>
          <w:p w14:paraId="0A866BD8" w14:textId="3D49B279" w:rsidR="00920E14" w:rsidRPr="009D1CC6" w:rsidRDefault="004B6D39" w:rsidP="004B6D39">
            <w:pPr>
              <w:jc w:val="center"/>
              <w:rPr>
                <w:rFonts w:cs="Arial"/>
                <w:b/>
              </w:rPr>
            </w:pPr>
            <w:r w:rsidRPr="004B6D39">
              <w:rPr>
                <w:rFonts w:cs="Arial"/>
                <w:b/>
                <w:i/>
                <w:sz w:val="28"/>
                <w:szCs w:val="28"/>
              </w:rPr>
              <w:t>Workforce health and well-being</w:t>
            </w:r>
          </w:p>
        </w:tc>
        <w:tc>
          <w:tcPr>
            <w:tcW w:w="2977" w:type="dxa"/>
            <w:shd w:val="clear" w:color="auto" w:fill="auto"/>
          </w:tcPr>
          <w:p w14:paraId="559C0BB4" w14:textId="77777777" w:rsidR="009846DC" w:rsidRDefault="009846DC" w:rsidP="00A11468">
            <w:pPr>
              <w:jc w:val="center"/>
              <w:rPr>
                <w:rFonts w:cs="Arial"/>
                <w:b/>
                <w:bCs/>
              </w:rPr>
            </w:pPr>
          </w:p>
          <w:p w14:paraId="0465815F" w14:textId="77777777" w:rsidR="009846DC" w:rsidRDefault="009846DC" w:rsidP="00A11468">
            <w:pPr>
              <w:jc w:val="center"/>
              <w:rPr>
                <w:rFonts w:cs="Arial"/>
                <w:b/>
                <w:bCs/>
              </w:rPr>
            </w:pPr>
          </w:p>
          <w:p w14:paraId="15BE1F16" w14:textId="77777777" w:rsidR="009846DC" w:rsidRDefault="009846DC" w:rsidP="00A11468">
            <w:pPr>
              <w:jc w:val="center"/>
              <w:rPr>
                <w:rFonts w:cs="Arial"/>
                <w:b/>
                <w:bCs/>
              </w:rPr>
            </w:pPr>
          </w:p>
          <w:p w14:paraId="6133B8C8" w14:textId="77777777" w:rsidR="009846DC" w:rsidRDefault="009846DC" w:rsidP="00A11468">
            <w:pPr>
              <w:jc w:val="center"/>
              <w:rPr>
                <w:rFonts w:cs="Arial"/>
                <w:b/>
                <w:bCs/>
              </w:rPr>
            </w:pPr>
          </w:p>
          <w:p w14:paraId="1D0E5EA8" w14:textId="77777777" w:rsidR="009846DC" w:rsidRDefault="009846DC" w:rsidP="00A11468">
            <w:pPr>
              <w:jc w:val="center"/>
              <w:rPr>
                <w:rFonts w:cs="Arial"/>
                <w:b/>
                <w:bCs/>
              </w:rPr>
            </w:pPr>
          </w:p>
          <w:p w14:paraId="26D5E39F" w14:textId="77777777" w:rsidR="009846DC" w:rsidRDefault="009846DC" w:rsidP="00A11468">
            <w:pPr>
              <w:jc w:val="center"/>
              <w:rPr>
                <w:rFonts w:cs="Arial"/>
                <w:b/>
                <w:bCs/>
              </w:rPr>
            </w:pPr>
          </w:p>
          <w:p w14:paraId="2AAB50A4" w14:textId="77777777" w:rsidR="009846DC" w:rsidRDefault="009846DC" w:rsidP="00A11468">
            <w:pPr>
              <w:jc w:val="center"/>
              <w:rPr>
                <w:rFonts w:cs="Arial"/>
                <w:b/>
                <w:bCs/>
              </w:rPr>
            </w:pPr>
          </w:p>
          <w:p w14:paraId="2B567E84" w14:textId="77777777" w:rsidR="009846DC" w:rsidRDefault="009846DC" w:rsidP="00A11468">
            <w:pPr>
              <w:jc w:val="center"/>
              <w:rPr>
                <w:rFonts w:cs="Arial"/>
                <w:b/>
                <w:bCs/>
              </w:rPr>
            </w:pPr>
          </w:p>
          <w:p w14:paraId="31B26A3B" w14:textId="77777777" w:rsidR="009846DC" w:rsidRDefault="009846DC" w:rsidP="00A11468">
            <w:pPr>
              <w:jc w:val="center"/>
              <w:rPr>
                <w:rFonts w:cs="Arial"/>
                <w:b/>
                <w:bCs/>
              </w:rPr>
            </w:pPr>
          </w:p>
          <w:p w14:paraId="7AAA77B9" w14:textId="77777777" w:rsidR="009846DC" w:rsidRDefault="009846DC" w:rsidP="00A11468">
            <w:pPr>
              <w:jc w:val="center"/>
              <w:rPr>
                <w:rFonts w:cs="Arial"/>
                <w:b/>
                <w:bCs/>
              </w:rPr>
            </w:pPr>
          </w:p>
          <w:p w14:paraId="76977752" w14:textId="77777777" w:rsidR="009846DC" w:rsidRDefault="009846DC" w:rsidP="00A11468">
            <w:pPr>
              <w:jc w:val="center"/>
              <w:rPr>
                <w:rFonts w:cs="Arial"/>
                <w:b/>
                <w:bCs/>
              </w:rPr>
            </w:pPr>
          </w:p>
          <w:p w14:paraId="6B2E2AF8" w14:textId="77777777" w:rsidR="009846DC" w:rsidRDefault="009846DC" w:rsidP="00A11468">
            <w:pPr>
              <w:jc w:val="center"/>
              <w:rPr>
                <w:rFonts w:cs="Arial"/>
                <w:b/>
                <w:bCs/>
              </w:rPr>
            </w:pPr>
          </w:p>
          <w:p w14:paraId="7E58ED9A" w14:textId="77777777" w:rsidR="009846DC" w:rsidRDefault="009846DC" w:rsidP="00A11468">
            <w:pPr>
              <w:jc w:val="center"/>
              <w:rPr>
                <w:rFonts w:cs="Arial"/>
                <w:b/>
                <w:bCs/>
              </w:rPr>
            </w:pPr>
          </w:p>
          <w:p w14:paraId="7D251CD3" w14:textId="77777777" w:rsidR="009846DC" w:rsidRDefault="009846DC" w:rsidP="00A11468">
            <w:pPr>
              <w:jc w:val="center"/>
              <w:rPr>
                <w:rFonts w:cs="Arial"/>
                <w:b/>
                <w:bCs/>
              </w:rPr>
            </w:pPr>
          </w:p>
          <w:p w14:paraId="26389EC9" w14:textId="77777777" w:rsidR="009846DC" w:rsidRDefault="009846DC" w:rsidP="00A11468">
            <w:pPr>
              <w:jc w:val="center"/>
              <w:rPr>
                <w:rFonts w:cs="Arial"/>
                <w:b/>
                <w:bCs/>
              </w:rPr>
            </w:pPr>
          </w:p>
          <w:p w14:paraId="0AF91801" w14:textId="77777777" w:rsidR="009846DC" w:rsidRDefault="009846DC" w:rsidP="00A11468">
            <w:pPr>
              <w:jc w:val="center"/>
              <w:rPr>
                <w:rFonts w:cs="Arial"/>
                <w:b/>
                <w:bCs/>
              </w:rPr>
            </w:pPr>
          </w:p>
          <w:p w14:paraId="432E98B8" w14:textId="77777777" w:rsidR="009846DC" w:rsidRDefault="009846DC" w:rsidP="00A11468">
            <w:pPr>
              <w:jc w:val="center"/>
              <w:rPr>
                <w:rFonts w:cs="Arial"/>
                <w:b/>
                <w:bCs/>
              </w:rPr>
            </w:pPr>
          </w:p>
          <w:p w14:paraId="045E59C3" w14:textId="77777777" w:rsidR="009846DC" w:rsidRDefault="009846DC" w:rsidP="00A11468">
            <w:pPr>
              <w:jc w:val="center"/>
              <w:rPr>
                <w:rFonts w:cs="Arial"/>
                <w:b/>
                <w:bCs/>
              </w:rPr>
            </w:pPr>
          </w:p>
          <w:p w14:paraId="61E3F9DC" w14:textId="6DA59552" w:rsidR="00920E14" w:rsidRPr="009D1CC6" w:rsidRDefault="009846DC" w:rsidP="00A11468">
            <w:pPr>
              <w:jc w:val="center"/>
              <w:rPr>
                <w:rFonts w:cs="Arial"/>
                <w:b/>
              </w:rPr>
            </w:pPr>
            <w:r w:rsidRPr="004B6D39">
              <w:rPr>
                <w:rFonts w:cs="Arial"/>
                <w:b/>
                <w:bCs/>
              </w:rPr>
              <w:t>2A: When at work, staff are provided with support to manage obesity, diabetes, asthma, COPD and mental health conditions</w:t>
            </w:r>
          </w:p>
        </w:tc>
        <w:tc>
          <w:tcPr>
            <w:tcW w:w="12191" w:type="dxa"/>
            <w:shd w:val="clear" w:color="auto" w:fill="auto"/>
          </w:tcPr>
          <w:p w14:paraId="5FBF872F" w14:textId="77777777" w:rsidR="00920E14" w:rsidRPr="00920E14" w:rsidRDefault="00920E14" w:rsidP="00920E14">
            <w:pPr>
              <w:shd w:val="clear" w:color="auto" w:fill="FFFFFF"/>
              <w:spacing w:after="144" w:line="270" w:lineRule="atLeast"/>
              <w:rPr>
                <w:color w:val="004689" w:themeColor="text2" w:themeShade="BF"/>
              </w:rPr>
            </w:pPr>
            <w:r w:rsidRPr="00920E14">
              <w:rPr>
                <w:b/>
                <w:bCs/>
                <w:color w:val="004689" w:themeColor="text2" w:themeShade="BF"/>
              </w:rPr>
              <w:t>Carers Leeds</w:t>
            </w:r>
          </w:p>
          <w:p w14:paraId="51B1F1A3" w14:textId="77777777" w:rsidR="00920E14" w:rsidRDefault="00920E14" w:rsidP="00920E14">
            <w:pPr>
              <w:shd w:val="clear" w:color="auto" w:fill="FFFFFF"/>
              <w:spacing w:after="144" w:line="270" w:lineRule="atLeast"/>
              <w:rPr>
                <w:color w:val="333333"/>
              </w:rPr>
            </w:pPr>
            <w:hyperlink r:id="rId35" w:history="1">
              <w:r w:rsidRPr="00676520">
                <w:rPr>
                  <w:color w:val="1D46F4"/>
                </w:rPr>
                <w:t>Support to bereaved carers – Carers Leed</w:t>
              </w:r>
            </w:hyperlink>
            <w:r>
              <w:rPr>
                <w:color w:val="333333"/>
              </w:rPr>
              <w:t>s</w:t>
            </w:r>
          </w:p>
          <w:p w14:paraId="328FE9B6" w14:textId="77777777" w:rsidR="00920E14" w:rsidRPr="00920E14" w:rsidRDefault="00920E14" w:rsidP="00920E14">
            <w:pPr>
              <w:shd w:val="clear" w:color="auto" w:fill="FFFFFF"/>
              <w:contextualSpacing/>
              <w:rPr>
                <w:color w:val="004689" w:themeColor="text2" w:themeShade="BF"/>
              </w:rPr>
            </w:pPr>
            <w:r w:rsidRPr="00920E14">
              <w:rPr>
                <w:b/>
                <w:bCs/>
                <w:color w:val="004689" w:themeColor="text2" w:themeShade="BF"/>
              </w:rPr>
              <w:t>Sue Ryder</w:t>
            </w:r>
          </w:p>
          <w:p w14:paraId="5605A962" w14:textId="77777777" w:rsidR="00920E14" w:rsidRPr="00676520" w:rsidRDefault="00920E14" w:rsidP="00920E14">
            <w:pPr>
              <w:shd w:val="clear" w:color="auto" w:fill="FFFFFF"/>
              <w:contextualSpacing/>
              <w:rPr>
                <w:color w:val="333333"/>
              </w:rPr>
            </w:pPr>
            <w:hyperlink r:id="rId36" w:history="1">
              <w:r w:rsidRPr="00676520">
                <w:rPr>
                  <w:color w:val="1D46F4"/>
                </w:rPr>
                <w:t>Online Bereavement Counselling Service | Sue Ryder</w:t>
              </w:r>
            </w:hyperlink>
          </w:p>
          <w:p w14:paraId="5957DA79" w14:textId="77777777" w:rsidR="00920E14" w:rsidRPr="00676520" w:rsidRDefault="00920E14" w:rsidP="00920E14">
            <w:pPr>
              <w:shd w:val="clear" w:color="auto" w:fill="FFFFFF"/>
              <w:contextualSpacing/>
              <w:rPr>
                <w:color w:val="333333"/>
              </w:rPr>
            </w:pPr>
            <w:hyperlink r:id="rId37" w:history="1">
              <w:r w:rsidRPr="00676520">
                <w:rPr>
                  <w:color w:val="1D46F4"/>
                </w:rPr>
                <w:t>Home - Cruse Bereavement Support</w:t>
              </w:r>
            </w:hyperlink>
          </w:p>
          <w:p w14:paraId="63DF1B54" w14:textId="15AEE112" w:rsidR="00920E14" w:rsidRDefault="00920E14" w:rsidP="00051FBD">
            <w:pPr>
              <w:shd w:val="clear" w:color="auto" w:fill="FFFFFF"/>
              <w:contextualSpacing/>
              <w:rPr>
                <w:color w:val="1D46F4"/>
              </w:rPr>
            </w:pPr>
            <w:r w:rsidRPr="00676520">
              <w:rPr>
                <w:color w:val="333333"/>
              </w:rPr>
              <w:t xml:space="preserve">If they have had support from one of the </w:t>
            </w:r>
            <w:proofErr w:type="gramStart"/>
            <w:r w:rsidRPr="00676520">
              <w:rPr>
                <w:color w:val="333333"/>
              </w:rPr>
              <w:t>hospices</w:t>
            </w:r>
            <w:proofErr w:type="gramEnd"/>
            <w:r w:rsidRPr="00676520">
              <w:rPr>
                <w:color w:val="333333"/>
              </w:rPr>
              <w:t xml:space="preserve"> they can access their bereavement support.</w:t>
            </w:r>
            <w:r w:rsidR="00051FBD">
              <w:rPr>
                <w:color w:val="1D46F4"/>
              </w:rPr>
              <w:t xml:space="preserve"> </w:t>
            </w:r>
          </w:p>
          <w:p w14:paraId="10FCD7A2" w14:textId="77777777" w:rsidR="00920E14" w:rsidRPr="00676520" w:rsidRDefault="00920E14" w:rsidP="00920E14">
            <w:pPr>
              <w:shd w:val="clear" w:color="auto" w:fill="FFFFFF"/>
              <w:contextualSpacing/>
              <w:rPr>
                <w:color w:val="333333"/>
              </w:rPr>
            </w:pPr>
          </w:p>
          <w:p w14:paraId="047D04E9" w14:textId="77777777" w:rsidR="00920E14" w:rsidRPr="00920E14" w:rsidRDefault="00920E14" w:rsidP="00920E14">
            <w:pPr>
              <w:shd w:val="clear" w:color="auto" w:fill="FFFFFF"/>
              <w:contextualSpacing/>
              <w:rPr>
                <w:color w:val="004689" w:themeColor="text2" w:themeShade="BF"/>
              </w:rPr>
            </w:pPr>
            <w:r w:rsidRPr="00920E14">
              <w:rPr>
                <w:b/>
                <w:bCs/>
                <w:color w:val="004689" w:themeColor="text2" w:themeShade="BF"/>
              </w:rPr>
              <w:t>Baby Loss &amp; Miscarriage Support</w:t>
            </w:r>
          </w:p>
          <w:p w14:paraId="4B32095B" w14:textId="77777777" w:rsidR="00920E14" w:rsidRPr="00676520" w:rsidRDefault="00920E14" w:rsidP="00920E14">
            <w:pPr>
              <w:shd w:val="clear" w:color="auto" w:fill="FFFFFF"/>
              <w:contextualSpacing/>
              <w:rPr>
                <w:color w:val="333333"/>
              </w:rPr>
            </w:pPr>
            <w:r w:rsidRPr="00676520">
              <w:rPr>
                <w:color w:val="333333"/>
              </w:rPr>
              <w:t>Free monthly baby loss support groups. Run by Kara Davey, Clinical Psychologist. </w:t>
            </w:r>
            <w:hyperlink r:id="rId38" w:tgtFrame="_blank" w:tooltip="http://supportingthesilentstruggle.co.uk/monthly-support-group" w:history="1">
              <w:r w:rsidRPr="00676520">
                <w:rPr>
                  <w:color w:val="1D46F4"/>
                </w:rPr>
                <w:t>http://supportingthesilentstruggle.co.uk/monthly-support-group</w:t>
              </w:r>
            </w:hyperlink>
          </w:p>
          <w:p w14:paraId="599DBB8F" w14:textId="77777777" w:rsidR="00920E14" w:rsidRDefault="00920E14" w:rsidP="00920E14">
            <w:pPr>
              <w:shd w:val="clear" w:color="auto" w:fill="FFFFFF"/>
              <w:contextualSpacing/>
              <w:rPr>
                <w:color w:val="333333"/>
              </w:rPr>
            </w:pPr>
            <w:r w:rsidRPr="00676520">
              <w:rPr>
                <w:color w:val="333333"/>
              </w:rPr>
              <w:t>Offering guidance and support for those who are worried about miscarriage, attempting to get pregnant following miscarriage and baby loss.</w:t>
            </w:r>
          </w:p>
          <w:p w14:paraId="6070B757" w14:textId="77777777" w:rsidR="00920E14" w:rsidRPr="00676520" w:rsidRDefault="00920E14" w:rsidP="00920E14">
            <w:pPr>
              <w:shd w:val="clear" w:color="auto" w:fill="FFFFFF"/>
              <w:contextualSpacing/>
              <w:rPr>
                <w:color w:val="333333"/>
              </w:rPr>
            </w:pPr>
          </w:p>
          <w:p w14:paraId="13315330" w14:textId="77777777" w:rsidR="00920E14" w:rsidRPr="00676520" w:rsidRDefault="00920E14" w:rsidP="00920E14">
            <w:pPr>
              <w:shd w:val="clear" w:color="auto" w:fill="FFFFFF"/>
              <w:contextualSpacing/>
              <w:rPr>
                <w:color w:val="333333"/>
              </w:rPr>
            </w:pPr>
            <w:hyperlink r:id="rId39" w:history="1">
              <w:r w:rsidRPr="00676520">
                <w:rPr>
                  <w:color w:val="1D46F4"/>
                </w:rPr>
                <w:t xml:space="preserve">The Miscarriage </w:t>
              </w:r>
              <w:proofErr w:type="spellStart"/>
              <w:r w:rsidRPr="00676520">
                <w:rPr>
                  <w:color w:val="1D46F4"/>
                </w:rPr>
                <w:t>Association:Pregnancy</w:t>
              </w:r>
              <w:proofErr w:type="spellEnd"/>
              <w:r w:rsidRPr="00676520">
                <w:rPr>
                  <w:color w:val="1D46F4"/>
                </w:rPr>
                <w:t xml:space="preserve"> Loss Information &amp; Support</w:t>
              </w:r>
            </w:hyperlink>
          </w:p>
          <w:p w14:paraId="51E07809" w14:textId="45037738" w:rsidR="00920E14" w:rsidRDefault="00920E14" w:rsidP="00920E14">
            <w:pPr>
              <w:shd w:val="clear" w:color="auto" w:fill="FFFFFF"/>
              <w:contextualSpacing/>
              <w:rPr>
                <w:color w:val="333333"/>
              </w:rPr>
            </w:pPr>
            <w:r w:rsidRPr="00676520">
              <w:rPr>
                <w:color w:val="333333"/>
              </w:rPr>
              <w:t xml:space="preserve">Every year, there is a baby loss awareness week 8th-19th October. The website below holds a lot of resources and signposts to services which </w:t>
            </w:r>
            <w:proofErr w:type="spellStart"/>
            <w:r w:rsidRPr="00676520">
              <w:rPr>
                <w:color w:val="333333"/>
              </w:rPr>
              <w:t>help.</w:t>
            </w:r>
            <w:hyperlink r:id="rId40" w:history="1">
              <w:r w:rsidRPr="00676520">
                <w:rPr>
                  <w:color w:val="1D46F4"/>
                </w:rPr>
                <w:t>Support</w:t>
              </w:r>
              <w:proofErr w:type="spellEnd"/>
              <w:r w:rsidRPr="00676520">
                <w:rPr>
                  <w:color w:val="1D46F4"/>
                </w:rPr>
                <w:t xml:space="preserve"> for you – Baby Loss Awareness Week (babyloss-awareness.org)</w:t>
              </w:r>
            </w:hyperlink>
          </w:p>
          <w:p w14:paraId="2B69DA65" w14:textId="77777777" w:rsidR="00920E14" w:rsidRPr="00676520" w:rsidRDefault="00920E14" w:rsidP="00920E14">
            <w:pPr>
              <w:shd w:val="clear" w:color="auto" w:fill="FFFFFF"/>
              <w:contextualSpacing/>
              <w:rPr>
                <w:color w:val="333333"/>
              </w:rPr>
            </w:pPr>
          </w:p>
          <w:p w14:paraId="16EC2877" w14:textId="77777777" w:rsidR="00920E14" w:rsidRPr="00920E14" w:rsidRDefault="00920E14" w:rsidP="00920E14">
            <w:pPr>
              <w:shd w:val="clear" w:color="auto" w:fill="FFFFFF"/>
              <w:contextualSpacing/>
              <w:rPr>
                <w:color w:val="004689" w:themeColor="text2" w:themeShade="BF"/>
              </w:rPr>
            </w:pPr>
            <w:r w:rsidRPr="00920E14">
              <w:rPr>
                <w:b/>
                <w:bCs/>
                <w:color w:val="004689" w:themeColor="text2" w:themeShade="BF"/>
              </w:rPr>
              <w:t>Petals</w:t>
            </w:r>
          </w:p>
          <w:p w14:paraId="7CD9138D" w14:textId="77777777" w:rsidR="00920E14" w:rsidRPr="00676520" w:rsidRDefault="00920E14" w:rsidP="00920E14">
            <w:pPr>
              <w:shd w:val="clear" w:color="auto" w:fill="FFFFFF"/>
              <w:contextualSpacing/>
              <w:rPr>
                <w:color w:val="333333"/>
              </w:rPr>
            </w:pPr>
            <w:r w:rsidRPr="00676520">
              <w:rPr>
                <w:color w:val="333333"/>
              </w:rPr>
              <w:t>Petals provide a free counselling service to support women, men and couples through the devastation of baby loss. They support their clients through all types of baby loss including miscarriage, termination for medical reasons, stillbirth and neonatal death as well as providing vital support to parents navigating pregnancy after loss. </w:t>
            </w:r>
          </w:p>
          <w:p w14:paraId="2ECFFC83" w14:textId="77777777" w:rsidR="00920E14" w:rsidRPr="00676520" w:rsidRDefault="00920E14" w:rsidP="00920E14">
            <w:pPr>
              <w:shd w:val="clear" w:color="auto" w:fill="FFFFFF"/>
              <w:contextualSpacing/>
              <w:rPr>
                <w:color w:val="333333"/>
              </w:rPr>
            </w:pPr>
            <w:r w:rsidRPr="00676520">
              <w:rPr>
                <w:color w:val="333333"/>
              </w:rPr>
              <w:t>Free counselling services  </w:t>
            </w:r>
            <w:hyperlink r:id="rId41" w:history="1">
              <w:r w:rsidRPr="00676520">
                <w:rPr>
                  <w:color w:val="1D46F4"/>
                </w:rPr>
                <w:t>ABOUT BABY LOSS | Petals Charity</w:t>
              </w:r>
            </w:hyperlink>
          </w:p>
          <w:p w14:paraId="7C1703D4" w14:textId="77777777" w:rsidR="00920E14" w:rsidRPr="00676520" w:rsidRDefault="00920E14" w:rsidP="00920E14">
            <w:pPr>
              <w:shd w:val="clear" w:color="auto" w:fill="FFFFFF"/>
              <w:contextualSpacing/>
              <w:rPr>
                <w:color w:val="333333"/>
              </w:rPr>
            </w:pPr>
            <w:hyperlink r:id="rId42" w:history="1">
              <w:r w:rsidRPr="00676520">
                <w:rPr>
                  <w:color w:val="1D46F4"/>
                </w:rPr>
                <w:t>Petals Charity | The Baby Loss Counselling Charity</w:t>
              </w:r>
            </w:hyperlink>
          </w:p>
          <w:p w14:paraId="5077ED36" w14:textId="77777777" w:rsidR="00920E14" w:rsidRDefault="00920E14" w:rsidP="00920E14">
            <w:pPr>
              <w:shd w:val="clear" w:color="auto" w:fill="FFFFFF"/>
              <w:spacing w:after="144" w:line="270" w:lineRule="atLeast"/>
              <w:rPr>
                <w:color w:val="333333"/>
              </w:rPr>
            </w:pPr>
          </w:p>
          <w:p w14:paraId="23D412C6" w14:textId="77777777" w:rsidR="00920E14" w:rsidRPr="00920E14" w:rsidRDefault="00920E14" w:rsidP="00920E14">
            <w:pPr>
              <w:shd w:val="clear" w:color="auto" w:fill="FFFFFF"/>
              <w:spacing w:after="144" w:line="270" w:lineRule="atLeast"/>
              <w:rPr>
                <w:color w:val="004689" w:themeColor="text2" w:themeShade="BF"/>
              </w:rPr>
            </w:pPr>
            <w:r w:rsidRPr="00920E14">
              <w:rPr>
                <w:b/>
                <w:bCs/>
                <w:color w:val="004689" w:themeColor="text2" w:themeShade="BF"/>
              </w:rPr>
              <w:t>Child Bereavement UK</w:t>
            </w:r>
          </w:p>
          <w:p w14:paraId="19E10DD3" w14:textId="77777777" w:rsidR="00920E14" w:rsidRPr="00676520" w:rsidRDefault="00920E14" w:rsidP="00920E14">
            <w:pPr>
              <w:shd w:val="clear" w:color="auto" w:fill="FFFFFF"/>
              <w:spacing w:after="144" w:line="270" w:lineRule="atLeast"/>
              <w:rPr>
                <w:color w:val="333333"/>
              </w:rPr>
            </w:pPr>
            <w:r w:rsidRPr="00676520">
              <w:rPr>
                <w:b/>
                <w:bCs/>
                <w:color w:val="333333"/>
              </w:rPr>
              <w:t>Email:</w:t>
            </w:r>
            <w:r w:rsidRPr="00676520">
              <w:rPr>
                <w:color w:val="333333"/>
              </w:rPr>
              <w:t> </w:t>
            </w:r>
            <w:hyperlink r:id="rId43" w:tgtFrame="_blank" w:tooltip="Email the Child Bereavement UK Helpline" w:history="1">
              <w:r w:rsidRPr="00676520">
                <w:rPr>
                  <w:color w:val="1D46F4"/>
                </w:rPr>
                <w:t>helpline@childbereavementuk.org</w:t>
              </w:r>
            </w:hyperlink>
            <w:r w:rsidRPr="00676520">
              <w:rPr>
                <w:color w:val="333333"/>
              </w:rPr>
              <w:br/>
            </w:r>
            <w:r w:rsidRPr="00676520">
              <w:rPr>
                <w:b/>
                <w:bCs/>
                <w:color w:val="333333"/>
              </w:rPr>
              <w:t>Telephone:</w:t>
            </w:r>
            <w:r w:rsidRPr="00676520">
              <w:rPr>
                <w:color w:val="333333"/>
              </w:rPr>
              <w:t> </w:t>
            </w:r>
            <w:hyperlink r:id="rId44" w:tgtFrame="_blank" w:tooltip="Child Bereavement UK Helpline" w:history="1">
              <w:r w:rsidRPr="00676520">
                <w:rPr>
                  <w:color w:val="1D46F4"/>
                </w:rPr>
                <w:t>0800 02 888 40</w:t>
              </w:r>
            </w:hyperlink>
            <w:r w:rsidRPr="00676520">
              <w:rPr>
                <w:color w:val="333333"/>
              </w:rPr>
              <w:br/>
            </w:r>
            <w:r w:rsidRPr="00676520">
              <w:rPr>
                <w:b/>
                <w:bCs/>
                <w:color w:val="333333"/>
              </w:rPr>
              <w:t>Live Chat:</w:t>
            </w:r>
            <w:r w:rsidRPr="00676520">
              <w:rPr>
                <w:color w:val="333333"/>
              </w:rPr>
              <w:t> via website </w:t>
            </w:r>
            <w:hyperlink r:id="rId45" w:history="1">
              <w:r w:rsidRPr="00676520">
                <w:rPr>
                  <w:color w:val="1D46F4"/>
                </w:rPr>
                <w:t>Child Bereavement UK</w:t>
              </w:r>
            </w:hyperlink>
          </w:p>
          <w:p w14:paraId="3A029E65" w14:textId="77777777" w:rsidR="00920E14" w:rsidRPr="00920E14" w:rsidRDefault="00920E14" w:rsidP="00920E14">
            <w:pPr>
              <w:shd w:val="clear" w:color="auto" w:fill="FFFFFF"/>
              <w:spacing w:after="144" w:line="270" w:lineRule="atLeast"/>
              <w:rPr>
                <w:color w:val="004689" w:themeColor="text2" w:themeShade="BF"/>
              </w:rPr>
            </w:pPr>
            <w:r w:rsidRPr="00920E14">
              <w:rPr>
                <w:b/>
                <w:bCs/>
                <w:color w:val="004689" w:themeColor="text2" w:themeShade="BF"/>
                <w:sz w:val="28"/>
                <w:szCs w:val="28"/>
              </w:rPr>
              <w:t>Sands</w:t>
            </w:r>
          </w:p>
          <w:p w14:paraId="11834D2E" w14:textId="77777777" w:rsidR="00920E14" w:rsidRPr="00676520" w:rsidRDefault="00920E14" w:rsidP="00920E14">
            <w:pPr>
              <w:shd w:val="clear" w:color="auto" w:fill="FFFFFF"/>
              <w:contextualSpacing/>
              <w:rPr>
                <w:color w:val="333333"/>
              </w:rPr>
            </w:pPr>
            <w:r w:rsidRPr="00676520">
              <w:rPr>
                <w:color w:val="333333"/>
              </w:rPr>
              <w:t>Sands Support Chat service is </w:t>
            </w:r>
            <w:r w:rsidRPr="00676520">
              <w:rPr>
                <w:b/>
                <w:bCs/>
                <w:color w:val="333333"/>
              </w:rPr>
              <w:t>available Monday to Friday, 9am to 9pm </w:t>
            </w:r>
            <w:r w:rsidRPr="00676520">
              <w:rPr>
                <w:color w:val="333333"/>
              </w:rPr>
              <w:t>on their website.</w:t>
            </w:r>
          </w:p>
          <w:p w14:paraId="753491EF" w14:textId="77777777" w:rsidR="00920E14" w:rsidRPr="00676520" w:rsidRDefault="00920E14" w:rsidP="00920E14">
            <w:pPr>
              <w:shd w:val="clear" w:color="auto" w:fill="FFFFFF"/>
              <w:contextualSpacing/>
              <w:rPr>
                <w:color w:val="333333"/>
              </w:rPr>
            </w:pPr>
            <w:r w:rsidRPr="00676520">
              <w:rPr>
                <w:color w:val="333333"/>
              </w:rPr>
              <w:t>They also offer the </w:t>
            </w:r>
            <w:r w:rsidRPr="00676520">
              <w:rPr>
                <w:b/>
                <w:bCs/>
                <w:color w:val="333333"/>
              </w:rPr>
              <w:t>Sands National Helpline</w:t>
            </w:r>
            <w:r w:rsidRPr="00676520">
              <w:rPr>
                <w:color w:val="333333"/>
              </w:rPr>
              <w:t> which provides a safe, confidential place for anyone who has been affected by the death of a baby. Whether your baby died long ago or recently, we are here for you.</w:t>
            </w:r>
          </w:p>
          <w:p w14:paraId="7CCF6ED0" w14:textId="77777777" w:rsidR="00920E14" w:rsidRPr="00676520" w:rsidRDefault="00920E14" w:rsidP="00920E14">
            <w:pPr>
              <w:shd w:val="clear" w:color="auto" w:fill="FFFFFF"/>
              <w:contextualSpacing/>
              <w:rPr>
                <w:color w:val="333333"/>
              </w:rPr>
            </w:pPr>
            <w:r w:rsidRPr="00676520">
              <w:rPr>
                <w:color w:val="333333"/>
              </w:rPr>
              <w:t>The telephone helpline is free to call from landlines and mobiles on </w:t>
            </w:r>
            <w:r w:rsidRPr="00676520">
              <w:rPr>
                <w:b/>
                <w:bCs/>
                <w:color w:val="333333"/>
              </w:rPr>
              <w:t>0808 164 3332</w:t>
            </w:r>
            <w:r w:rsidRPr="00676520">
              <w:rPr>
                <w:color w:val="333333"/>
              </w:rPr>
              <w:t>.</w:t>
            </w:r>
          </w:p>
          <w:p w14:paraId="3CDB1E78" w14:textId="77777777" w:rsidR="00920E14" w:rsidRPr="00676520" w:rsidRDefault="00920E14" w:rsidP="00920E14">
            <w:pPr>
              <w:shd w:val="clear" w:color="auto" w:fill="FFFFFF"/>
              <w:contextualSpacing/>
              <w:rPr>
                <w:color w:val="333333"/>
              </w:rPr>
            </w:pPr>
            <w:r w:rsidRPr="00676520">
              <w:rPr>
                <w:color w:val="333333"/>
              </w:rPr>
              <w:t>The team are available to speak to from </w:t>
            </w:r>
            <w:r w:rsidRPr="00676520">
              <w:rPr>
                <w:b/>
                <w:bCs/>
                <w:color w:val="333333"/>
              </w:rPr>
              <w:t>10am to 3pm Monday to Friday </w:t>
            </w:r>
            <w:r w:rsidRPr="00676520">
              <w:rPr>
                <w:color w:val="333333"/>
              </w:rPr>
              <w:t>and </w:t>
            </w:r>
            <w:r w:rsidRPr="00676520">
              <w:rPr>
                <w:b/>
                <w:bCs/>
                <w:color w:val="333333"/>
              </w:rPr>
              <w:t>6pm to 9pm Tuesday, Wednesday and Thursday </w:t>
            </w:r>
            <w:r w:rsidRPr="00676520">
              <w:rPr>
                <w:color w:val="333333"/>
              </w:rPr>
              <w:t>evenings.</w:t>
            </w:r>
          </w:p>
          <w:p w14:paraId="5804A38F" w14:textId="77777777" w:rsidR="00051FBD" w:rsidRPr="00E778AA" w:rsidRDefault="00920E14" w:rsidP="00051FBD">
            <w:pPr>
              <w:shd w:val="clear" w:color="auto" w:fill="FFFFFF"/>
              <w:spacing w:after="144"/>
              <w:rPr>
                <w:b/>
                <w:bCs/>
                <w:color w:val="auto"/>
              </w:rPr>
            </w:pPr>
            <w:r w:rsidRPr="00676520">
              <w:rPr>
                <w:color w:val="333333"/>
              </w:rPr>
              <w:t>The helpline team can also be contacted at </w:t>
            </w:r>
            <w:hyperlink r:id="rId46" w:history="1">
              <w:r w:rsidRPr="00676520">
                <w:rPr>
                  <w:color w:val="1D46F4"/>
                </w:rPr>
                <w:t>helpline@sands.org.uk</w:t>
              </w:r>
            </w:hyperlink>
            <w:r w:rsidRPr="00676520">
              <w:rPr>
                <w:color w:val="333333"/>
              </w:rPr>
              <w:t> . for more information on what's available, please visit the website: </w:t>
            </w:r>
            <w:hyperlink r:id="rId47" w:history="1">
              <w:r w:rsidRPr="00676520">
                <w:rPr>
                  <w:color w:val="1D46F4"/>
                </w:rPr>
                <w:t>How we offer support | Sands - Saving babies' lives. Supporting bereaved families.</w:t>
              </w:r>
            </w:hyperlink>
            <w:r w:rsidR="00051FBD" w:rsidRPr="00E778AA">
              <w:rPr>
                <w:b/>
                <w:bCs/>
                <w:color w:val="auto"/>
              </w:rPr>
              <w:t xml:space="preserve"> </w:t>
            </w:r>
          </w:p>
          <w:p w14:paraId="347F6D21" w14:textId="4E4F6C90" w:rsidR="00051FBD" w:rsidRPr="00051FBD" w:rsidRDefault="00051FBD" w:rsidP="00051FBD">
            <w:pPr>
              <w:shd w:val="clear" w:color="auto" w:fill="FFFFFF"/>
              <w:spacing w:after="144"/>
              <w:rPr>
                <w:color w:val="004689" w:themeColor="text2" w:themeShade="BF"/>
              </w:rPr>
            </w:pPr>
            <w:r w:rsidRPr="00051FBD">
              <w:rPr>
                <w:b/>
                <w:bCs/>
                <w:color w:val="004689" w:themeColor="text2" w:themeShade="BF"/>
              </w:rPr>
              <w:t>Tommy's</w:t>
            </w:r>
          </w:p>
          <w:p w14:paraId="178A5CF6" w14:textId="77777777" w:rsidR="00051FBD" w:rsidRPr="00676520" w:rsidRDefault="00051FBD" w:rsidP="00051FBD">
            <w:pPr>
              <w:shd w:val="clear" w:color="auto" w:fill="FFFFFF"/>
              <w:contextualSpacing/>
              <w:rPr>
                <w:color w:val="333333"/>
              </w:rPr>
            </w:pPr>
            <w:r w:rsidRPr="00676520">
              <w:rPr>
                <w:color w:val="000000"/>
              </w:rPr>
              <w:t>Information and support groups</w:t>
            </w:r>
          </w:p>
          <w:p w14:paraId="321D1845" w14:textId="77777777" w:rsidR="00051FBD" w:rsidRPr="00676520" w:rsidRDefault="00051FBD" w:rsidP="00051FBD">
            <w:pPr>
              <w:shd w:val="clear" w:color="auto" w:fill="FFFFFF"/>
              <w:contextualSpacing/>
              <w:rPr>
                <w:color w:val="333333"/>
              </w:rPr>
            </w:pPr>
            <w:hyperlink r:id="rId48" w:history="1">
              <w:r w:rsidRPr="00676520">
                <w:rPr>
                  <w:color w:val="1D46F4"/>
                </w:rPr>
                <w:t>Baby loss information and support | Tommy's (tommys.org)</w:t>
              </w:r>
            </w:hyperlink>
          </w:p>
          <w:p w14:paraId="76F47071" w14:textId="659901E6" w:rsidR="00920E14" w:rsidRPr="00676520" w:rsidRDefault="00051FBD" w:rsidP="00920E14">
            <w:pPr>
              <w:shd w:val="clear" w:color="auto" w:fill="FFFFFF"/>
              <w:contextualSpacing/>
              <w:rPr>
                <w:color w:val="333333"/>
              </w:rPr>
            </w:pPr>
            <w:r w:rsidRPr="00676520">
              <w:rPr>
                <w:color w:val="333333"/>
              </w:rPr>
              <w:t>Tailored support for Health Professions</w:t>
            </w:r>
          </w:p>
          <w:p w14:paraId="01F55633" w14:textId="77777777" w:rsidR="00920E14" w:rsidRPr="009D1CC6" w:rsidRDefault="00920E14" w:rsidP="00A11468">
            <w:pPr>
              <w:jc w:val="center"/>
              <w:rPr>
                <w:rFonts w:cs="Arial"/>
                <w:b/>
              </w:rPr>
            </w:pPr>
          </w:p>
        </w:tc>
        <w:tc>
          <w:tcPr>
            <w:tcW w:w="1559" w:type="dxa"/>
            <w:shd w:val="clear" w:color="auto" w:fill="auto"/>
          </w:tcPr>
          <w:p w14:paraId="3BF89DDF" w14:textId="77777777" w:rsidR="00920E14" w:rsidRPr="009D1CC6" w:rsidRDefault="00920E14" w:rsidP="00A11468">
            <w:pPr>
              <w:jc w:val="center"/>
              <w:rPr>
                <w:rFonts w:cs="Arial"/>
                <w:b/>
              </w:rPr>
            </w:pPr>
          </w:p>
        </w:tc>
        <w:tc>
          <w:tcPr>
            <w:tcW w:w="1721" w:type="dxa"/>
            <w:shd w:val="clear" w:color="auto" w:fill="auto"/>
          </w:tcPr>
          <w:p w14:paraId="232399BE" w14:textId="77777777" w:rsidR="0051455A" w:rsidRDefault="0051455A" w:rsidP="00A11468">
            <w:pPr>
              <w:jc w:val="center"/>
              <w:rPr>
                <w:rFonts w:cs="Arial"/>
                <w:b/>
              </w:rPr>
            </w:pPr>
          </w:p>
          <w:p w14:paraId="1D0C0B96" w14:textId="77777777" w:rsidR="0051455A" w:rsidRDefault="0051455A" w:rsidP="00A11468">
            <w:pPr>
              <w:jc w:val="center"/>
              <w:rPr>
                <w:rFonts w:cs="Arial"/>
                <w:b/>
              </w:rPr>
            </w:pPr>
          </w:p>
          <w:p w14:paraId="19689EAE" w14:textId="77777777" w:rsidR="0051455A" w:rsidRDefault="0051455A" w:rsidP="00A11468">
            <w:pPr>
              <w:jc w:val="center"/>
              <w:rPr>
                <w:rFonts w:cs="Arial"/>
                <w:b/>
              </w:rPr>
            </w:pPr>
          </w:p>
          <w:p w14:paraId="4C45A3C8" w14:textId="77777777" w:rsidR="0051455A" w:rsidRDefault="0051455A" w:rsidP="00A11468">
            <w:pPr>
              <w:jc w:val="center"/>
              <w:rPr>
                <w:rFonts w:cs="Arial"/>
                <w:b/>
              </w:rPr>
            </w:pPr>
          </w:p>
          <w:p w14:paraId="3CDB6A73" w14:textId="77777777" w:rsidR="0051455A" w:rsidRDefault="0051455A" w:rsidP="00A11468">
            <w:pPr>
              <w:jc w:val="center"/>
              <w:rPr>
                <w:rFonts w:cs="Arial"/>
                <w:b/>
              </w:rPr>
            </w:pPr>
          </w:p>
          <w:p w14:paraId="45BE70D5" w14:textId="77777777" w:rsidR="0051455A" w:rsidRDefault="0051455A" w:rsidP="00A11468">
            <w:pPr>
              <w:jc w:val="center"/>
              <w:rPr>
                <w:rFonts w:cs="Arial"/>
                <w:b/>
              </w:rPr>
            </w:pPr>
          </w:p>
          <w:p w14:paraId="0A317E01" w14:textId="77777777" w:rsidR="0051455A" w:rsidRDefault="0051455A" w:rsidP="00A11468">
            <w:pPr>
              <w:jc w:val="center"/>
              <w:rPr>
                <w:rFonts w:cs="Arial"/>
                <w:b/>
              </w:rPr>
            </w:pPr>
          </w:p>
          <w:p w14:paraId="62B95ABE" w14:textId="77777777" w:rsidR="0051455A" w:rsidRDefault="0051455A" w:rsidP="00A11468">
            <w:pPr>
              <w:jc w:val="center"/>
              <w:rPr>
                <w:rFonts w:cs="Arial"/>
                <w:b/>
              </w:rPr>
            </w:pPr>
          </w:p>
          <w:p w14:paraId="1FBA7CE7" w14:textId="77777777" w:rsidR="0051455A" w:rsidRDefault="0051455A" w:rsidP="00A11468">
            <w:pPr>
              <w:jc w:val="center"/>
              <w:rPr>
                <w:rFonts w:cs="Arial"/>
                <w:b/>
              </w:rPr>
            </w:pPr>
          </w:p>
          <w:p w14:paraId="1F6E9928" w14:textId="77777777" w:rsidR="0051455A" w:rsidRDefault="0051455A" w:rsidP="00A11468">
            <w:pPr>
              <w:jc w:val="center"/>
              <w:rPr>
                <w:rFonts w:cs="Arial"/>
                <w:b/>
              </w:rPr>
            </w:pPr>
          </w:p>
          <w:p w14:paraId="328AAF59" w14:textId="77777777" w:rsidR="0051455A" w:rsidRDefault="0051455A" w:rsidP="00A11468">
            <w:pPr>
              <w:jc w:val="center"/>
              <w:rPr>
                <w:rFonts w:cs="Arial"/>
                <w:b/>
              </w:rPr>
            </w:pPr>
          </w:p>
          <w:p w14:paraId="7965C54F" w14:textId="77777777" w:rsidR="0051455A" w:rsidRDefault="0051455A" w:rsidP="00A11468">
            <w:pPr>
              <w:jc w:val="center"/>
              <w:rPr>
                <w:rFonts w:cs="Arial"/>
                <w:b/>
              </w:rPr>
            </w:pPr>
          </w:p>
          <w:p w14:paraId="107D243D" w14:textId="77777777" w:rsidR="0051455A" w:rsidRDefault="0051455A" w:rsidP="00A11468">
            <w:pPr>
              <w:jc w:val="center"/>
              <w:rPr>
                <w:rFonts w:cs="Arial"/>
                <w:b/>
              </w:rPr>
            </w:pPr>
          </w:p>
          <w:p w14:paraId="6282F5FF" w14:textId="77777777" w:rsidR="0051455A" w:rsidRDefault="0051455A" w:rsidP="00A11468">
            <w:pPr>
              <w:jc w:val="center"/>
              <w:rPr>
                <w:rFonts w:cs="Arial"/>
                <w:b/>
              </w:rPr>
            </w:pPr>
          </w:p>
          <w:p w14:paraId="66404A27" w14:textId="77777777" w:rsidR="0051455A" w:rsidRDefault="0051455A" w:rsidP="00A11468">
            <w:pPr>
              <w:jc w:val="center"/>
              <w:rPr>
                <w:rFonts w:cs="Arial"/>
                <w:b/>
              </w:rPr>
            </w:pPr>
          </w:p>
          <w:p w14:paraId="2C90C034" w14:textId="77777777" w:rsidR="0051455A" w:rsidRDefault="0051455A" w:rsidP="00A11468">
            <w:pPr>
              <w:jc w:val="center"/>
              <w:rPr>
                <w:rFonts w:cs="Arial"/>
                <w:b/>
              </w:rPr>
            </w:pPr>
          </w:p>
          <w:p w14:paraId="18960317" w14:textId="77777777" w:rsidR="0051455A" w:rsidRDefault="0051455A" w:rsidP="00A11468">
            <w:pPr>
              <w:jc w:val="center"/>
              <w:rPr>
                <w:rFonts w:cs="Arial"/>
                <w:b/>
              </w:rPr>
            </w:pPr>
          </w:p>
          <w:p w14:paraId="20F1E445" w14:textId="77777777" w:rsidR="0051455A" w:rsidRDefault="0051455A" w:rsidP="00A11468">
            <w:pPr>
              <w:jc w:val="center"/>
              <w:rPr>
                <w:rFonts w:cs="Arial"/>
                <w:b/>
              </w:rPr>
            </w:pPr>
          </w:p>
          <w:p w14:paraId="4BCD4875" w14:textId="4E013F9A" w:rsidR="00920E14" w:rsidRPr="009D1CC6" w:rsidRDefault="0051455A" w:rsidP="00A11468">
            <w:pPr>
              <w:jc w:val="center"/>
              <w:rPr>
                <w:rFonts w:cs="Arial"/>
                <w:b/>
              </w:rPr>
            </w:pPr>
            <w:r>
              <w:rPr>
                <w:rFonts w:cs="Arial"/>
                <w:b/>
              </w:rPr>
              <w:t>Workforce Directorate</w:t>
            </w:r>
          </w:p>
        </w:tc>
      </w:tr>
    </w:tbl>
    <w:p w14:paraId="49DD57C0" w14:textId="77777777" w:rsidR="00920E14" w:rsidRDefault="00920E14" w:rsidP="008E6AE9"/>
    <w:p w14:paraId="49EE181B" w14:textId="77777777" w:rsidR="00051FBD" w:rsidRDefault="00051FBD" w:rsidP="008E6AE9"/>
    <w:p w14:paraId="31201640" w14:textId="77777777" w:rsidR="00051FBD" w:rsidRDefault="00051FBD" w:rsidP="008E6AE9"/>
    <w:p w14:paraId="706FF96D" w14:textId="77777777" w:rsidR="00051FBD" w:rsidRDefault="00051FBD" w:rsidP="008E6AE9"/>
    <w:p w14:paraId="06AD0931" w14:textId="77777777" w:rsidR="00051FBD" w:rsidRDefault="00051FBD" w:rsidP="008E6AE9"/>
    <w:tbl>
      <w:tblPr>
        <w:tblStyle w:val="TableGrid"/>
        <w:tblW w:w="2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12191"/>
        <w:gridCol w:w="1559"/>
        <w:gridCol w:w="1721"/>
      </w:tblGrid>
      <w:tr w:rsidR="00051FBD" w14:paraId="482644C8" w14:textId="77777777" w:rsidTr="003739AA">
        <w:trPr>
          <w:trHeight w:val="723"/>
        </w:trPr>
        <w:tc>
          <w:tcPr>
            <w:tcW w:w="2263" w:type="dxa"/>
            <w:shd w:val="clear" w:color="auto" w:fill="BDDEFF" w:themeFill="text2" w:themeFillTint="33"/>
          </w:tcPr>
          <w:p w14:paraId="3002389C" w14:textId="77777777" w:rsidR="00051FBD" w:rsidRPr="003739AA" w:rsidRDefault="00051FBD" w:rsidP="00A11468">
            <w:pPr>
              <w:jc w:val="center"/>
              <w:rPr>
                <w:rFonts w:cs="Arial"/>
                <w:sz w:val="28"/>
                <w:szCs w:val="28"/>
              </w:rPr>
            </w:pPr>
            <w:bookmarkStart w:id="3" w:name="_Hlk162252494"/>
            <w:r w:rsidRPr="003739AA">
              <w:rPr>
                <w:rFonts w:cs="Arial"/>
                <w:b/>
                <w:sz w:val="28"/>
                <w:szCs w:val="28"/>
              </w:rPr>
              <w:t>Domain</w:t>
            </w:r>
          </w:p>
        </w:tc>
        <w:tc>
          <w:tcPr>
            <w:tcW w:w="2977" w:type="dxa"/>
            <w:shd w:val="clear" w:color="auto" w:fill="BDDEFF" w:themeFill="text2" w:themeFillTint="33"/>
          </w:tcPr>
          <w:p w14:paraId="60428D1D" w14:textId="77777777" w:rsidR="00051FBD" w:rsidRPr="003739AA" w:rsidRDefault="00051FBD" w:rsidP="00A11468">
            <w:pPr>
              <w:jc w:val="center"/>
              <w:rPr>
                <w:rFonts w:cs="Arial"/>
                <w:sz w:val="28"/>
                <w:szCs w:val="28"/>
              </w:rPr>
            </w:pPr>
            <w:r w:rsidRPr="003739AA">
              <w:rPr>
                <w:rFonts w:cs="Arial"/>
                <w:b/>
                <w:sz w:val="28"/>
                <w:szCs w:val="28"/>
              </w:rPr>
              <w:t>Outcome</w:t>
            </w:r>
          </w:p>
        </w:tc>
        <w:tc>
          <w:tcPr>
            <w:tcW w:w="12191" w:type="dxa"/>
            <w:shd w:val="clear" w:color="auto" w:fill="BDDEFF" w:themeFill="text2" w:themeFillTint="33"/>
          </w:tcPr>
          <w:p w14:paraId="742C8692" w14:textId="77777777" w:rsidR="00051FBD" w:rsidRPr="003739AA" w:rsidRDefault="00051FBD" w:rsidP="00A11468">
            <w:pPr>
              <w:jc w:val="center"/>
              <w:rPr>
                <w:rFonts w:cs="Arial"/>
                <w:b/>
                <w:sz w:val="28"/>
                <w:szCs w:val="28"/>
              </w:rPr>
            </w:pPr>
            <w:r w:rsidRPr="003739AA">
              <w:rPr>
                <w:rFonts w:cs="Arial"/>
                <w:b/>
                <w:sz w:val="28"/>
                <w:szCs w:val="28"/>
              </w:rPr>
              <w:t>Evidence</w:t>
            </w:r>
          </w:p>
          <w:p w14:paraId="6B338499" w14:textId="77777777" w:rsidR="00051FBD" w:rsidRPr="003739AA" w:rsidRDefault="00051FBD" w:rsidP="00A11468">
            <w:pPr>
              <w:jc w:val="center"/>
              <w:rPr>
                <w:rFonts w:cs="Arial"/>
                <w:sz w:val="28"/>
                <w:szCs w:val="28"/>
              </w:rPr>
            </w:pPr>
          </w:p>
        </w:tc>
        <w:tc>
          <w:tcPr>
            <w:tcW w:w="1559" w:type="dxa"/>
            <w:shd w:val="clear" w:color="auto" w:fill="BDDEFF" w:themeFill="text2" w:themeFillTint="33"/>
          </w:tcPr>
          <w:p w14:paraId="3272E1A3" w14:textId="77777777" w:rsidR="00051FBD" w:rsidRPr="003739AA" w:rsidRDefault="00051FBD" w:rsidP="00A11468">
            <w:pPr>
              <w:jc w:val="center"/>
              <w:rPr>
                <w:rFonts w:cs="Arial"/>
                <w:sz w:val="28"/>
                <w:szCs w:val="28"/>
              </w:rPr>
            </w:pPr>
            <w:r w:rsidRPr="003739AA">
              <w:rPr>
                <w:rFonts w:cs="Arial"/>
                <w:b/>
                <w:sz w:val="28"/>
                <w:szCs w:val="28"/>
              </w:rPr>
              <w:t>Rating</w:t>
            </w:r>
          </w:p>
        </w:tc>
        <w:tc>
          <w:tcPr>
            <w:tcW w:w="1721" w:type="dxa"/>
            <w:shd w:val="clear" w:color="auto" w:fill="BDDEFF" w:themeFill="text2" w:themeFillTint="33"/>
          </w:tcPr>
          <w:p w14:paraId="7C46EE06" w14:textId="77777777" w:rsidR="00051FBD" w:rsidRPr="003739AA" w:rsidRDefault="00051FBD" w:rsidP="00A11468">
            <w:pPr>
              <w:jc w:val="center"/>
              <w:rPr>
                <w:rFonts w:cs="Arial"/>
                <w:sz w:val="28"/>
                <w:szCs w:val="28"/>
              </w:rPr>
            </w:pPr>
            <w:r w:rsidRPr="003739AA">
              <w:rPr>
                <w:rFonts w:cs="Arial"/>
                <w:b/>
                <w:sz w:val="28"/>
                <w:szCs w:val="28"/>
              </w:rPr>
              <w:t>Owner</w:t>
            </w:r>
          </w:p>
        </w:tc>
      </w:tr>
      <w:bookmarkEnd w:id="3"/>
      <w:tr w:rsidR="00051FBD" w14:paraId="5F66FD18" w14:textId="77777777" w:rsidTr="00A11468">
        <w:tc>
          <w:tcPr>
            <w:tcW w:w="2263" w:type="dxa"/>
            <w:shd w:val="clear" w:color="auto" w:fill="auto"/>
          </w:tcPr>
          <w:p w14:paraId="563D6F96" w14:textId="77777777" w:rsidR="004B6D39" w:rsidRDefault="004B6D39" w:rsidP="004B6D39">
            <w:pPr>
              <w:ind w:left="113" w:right="113"/>
              <w:jc w:val="center"/>
              <w:rPr>
                <w:rFonts w:cs="Arial"/>
                <w:b/>
                <w:i/>
                <w:sz w:val="28"/>
                <w:szCs w:val="28"/>
              </w:rPr>
            </w:pPr>
          </w:p>
          <w:p w14:paraId="1BDA8869" w14:textId="77777777" w:rsidR="004B6D39" w:rsidRDefault="004B6D39" w:rsidP="004B6D39">
            <w:pPr>
              <w:ind w:left="113" w:right="113"/>
              <w:jc w:val="center"/>
              <w:rPr>
                <w:rFonts w:cs="Arial"/>
                <w:b/>
                <w:i/>
                <w:sz w:val="28"/>
                <w:szCs w:val="28"/>
              </w:rPr>
            </w:pPr>
          </w:p>
          <w:p w14:paraId="5AE6F54F" w14:textId="77777777" w:rsidR="004B6D39" w:rsidRDefault="004B6D39" w:rsidP="004B6D39">
            <w:pPr>
              <w:ind w:left="113" w:right="113"/>
              <w:jc w:val="center"/>
              <w:rPr>
                <w:rFonts w:cs="Arial"/>
                <w:b/>
                <w:i/>
                <w:sz w:val="28"/>
                <w:szCs w:val="28"/>
              </w:rPr>
            </w:pPr>
          </w:p>
          <w:p w14:paraId="4EC09B25" w14:textId="77777777" w:rsidR="004B6D39" w:rsidRDefault="004B6D39" w:rsidP="004B6D39">
            <w:pPr>
              <w:ind w:left="113" w:right="113"/>
              <w:jc w:val="center"/>
              <w:rPr>
                <w:rFonts w:cs="Arial"/>
                <w:b/>
                <w:i/>
                <w:sz w:val="28"/>
                <w:szCs w:val="28"/>
              </w:rPr>
            </w:pPr>
          </w:p>
          <w:p w14:paraId="56EBD128" w14:textId="77777777" w:rsidR="004B6D39" w:rsidRDefault="004B6D39" w:rsidP="004B6D39">
            <w:pPr>
              <w:ind w:left="113" w:right="113"/>
              <w:jc w:val="center"/>
              <w:rPr>
                <w:rFonts w:cs="Arial"/>
                <w:b/>
                <w:i/>
                <w:sz w:val="28"/>
                <w:szCs w:val="28"/>
              </w:rPr>
            </w:pPr>
          </w:p>
          <w:p w14:paraId="06AB05D7" w14:textId="77777777" w:rsidR="004B6D39" w:rsidRDefault="004B6D39" w:rsidP="004B6D39">
            <w:pPr>
              <w:ind w:left="113" w:right="113"/>
              <w:jc w:val="center"/>
              <w:rPr>
                <w:rFonts w:cs="Arial"/>
                <w:b/>
                <w:i/>
                <w:sz w:val="28"/>
                <w:szCs w:val="28"/>
              </w:rPr>
            </w:pPr>
          </w:p>
          <w:p w14:paraId="5EECB632" w14:textId="77777777" w:rsidR="004B6D39" w:rsidRDefault="004B6D39" w:rsidP="004B6D39">
            <w:pPr>
              <w:ind w:left="113" w:right="113"/>
              <w:jc w:val="center"/>
              <w:rPr>
                <w:rFonts w:cs="Arial"/>
                <w:b/>
                <w:i/>
                <w:sz w:val="28"/>
                <w:szCs w:val="28"/>
              </w:rPr>
            </w:pPr>
          </w:p>
          <w:p w14:paraId="0E68AB9F" w14:textId="77777777" w:rsidR="004B6D39" w:rsidRDefault="004B6D39" w:rsidP="004B6D39">
            <w:pPr>
              <w:ind w:left="113" w:right="113"/>
              <w:jc w:val="center"/>
              <w:rPr>
                <w:rFonts w:cs="Arial"/>
                <w:b/>
                <w:i/>
                <w:sz w:val="28"/>
                <w:szCs w:val="28"/>
              </w:rPr>
            </w:pPr>
          </w:p>
          <w:p w14:paraId="0D681421" w14:textId="77777777" w:rsidR="004B6D39" w:rsidRDefault="004B6D39" w:rsidP="004B6D39">
            <w:pPr>
              <w:ind w:left="113" w:right="113"/>
              <w:jc w:val="center"/>
              <w:rPr>
                <w:rFonts w:cs="Arial"/>
                <w:b/>
                <w:i/>
                <w:sz w:val="28"/>
                <w:szCs w:val="28"/>
              </w:rPr>
            </w:pPr>
          </w:p>
          <w:p w14:paraId="5B83A93E" w14:textId="77777777" w:rsidR="004B6D39" w:rsidRDefault="004B6D39" w:rsidP="004B6D39">
            <w:pPr>
              <w:ind w:left="113" w:right="113"/>
              <w:jc w:val="center"/>
              <w:rPr>
                <w:rFonts w:cs="Arial"/>
                <w:b/>
                <w:i/>
                <w:sz w:val="28"/>
                <w:szCs w:val="28"/>
              </w:rPr>
            </w:pPr>
          </w:p>
          <w:p w14:paraId="2B5E905B" w14:textId="77777777" w:rsidR="0051455A" w:rsidRDefault="0051455A" w:rsidP="004B6D39">
            <w:pPr>
              <w:ind w:left="113" w:right="113"/>
              <w:jc w:val="center"/>
              <w:rPr>
                <w:rFonts w:cs="Arial"/>
                <w:b/>
                <w:i/>
                <w:sz w:val="28"/>
                <w:szCs w:val="28"/>
              </w:rPr>
            </w:pPr>
          </w:p>
          <w:p w14:paraId="61CD7901" w14:textId="77777777" w:rsidR="004B6D39" w:rsidRDefault="004B6D39" w:rsidP="004B6D39">
            <w:pPr>
              <w:ind w:left="113" w:right="113"/>
              <w:jc w:val="center"/>
              <w:rPr>
                <w:rFonts w:cs="Arial"/>
                <w:b/>
                <w:i/>
                <w:sz w:val="28"/>
                <w:szCs w:val="28"/>
              </w:rPr>
            </w:pPr>
          </w:p>
          <w:p w14:paraId="25282782" w14:textId="77777777" w:rsidR="004B6D39" w:rsidRDefault="004B6D39" w:rsidP="004B6D39">
            <w:pPr>
              <w:ind w:left="113" w:right="113"/>
              <w:jc w:val="center"/>
              <w:rPr>
                <w:rFonts w:cs="Arial"/>
                <w:b/>
                <w:i/>
                <w:sz w:val="28"/>
                <w:szCs w:val="28"/>
              </w:rPr>
            </w:pPr>
          </w:p>
          <w:p w14:paraId="39EABA15" w14:textId="22A81486" w:rsidR="004B6D39" w:rsidRPr="004B6D39" w:rsidRDefault="004B6D39" w:rsidP="004B6D39">
            <w:pPr>
              <w:ind w:left="113" w:right="113"/>
              <w:jc w:val="center"/>
              <w:rPr>
                <w:rFonts w:cs="Arial"/>
                <w:b/>
                <w:i/>
                <w:sz w:val="28"/>
                <w:szCs w:val="28"/>
              </w:rPr>
            </w:pPr>
            <w:r w:rsidRPr="004B6D39">
              <w:rPr>
                <w:rFonts w:cs="Arial"/>
                <w:b/>
                <w:i/>
                <w:sz w:val="28"/>
                <w:szCs w:val="28"/>
              </w:rPr>
              <w:t>Domain 2:</w:t>
            </w:r>
          </w:p>
          <w:p w14:paraId="7CF1962F" w14:textId="77777777" w:rsidR="004B6D39" w:rsidRPr="004B6D39" w:rsidRDefault="004B6D39" w:rsidP="004B6D39">
            <w:pPr>
              <w:ind w:left="113" w:right="113"/>
              <w:jc w:val="center"/>
              <w:rPr>
                <w:rFonts w:cs="Arial"/>
                <w:b/>
                <w:i/>
                <w:sz w:val="28"/>
                <w:szCs w:val="28"/>
              </w:rPr>
            </w:pPr>
            <w:r w:rsidRPr="004B6D39">
              <w:rPr>
                <w:rFonts w:cs="Arial"/>
                <w:b/>
                <w:i/>
                <w:sz w:val="28"/>
                <w:szCs w:val="28"/>
              </w:rPr>
              <w:t xml:space="preserve"> </w:t>
            </w:r>
          </w:p>
          <w:p w14:paraId="7BE24774" w14:textId="5B1B921E" w:rsidR="00051FBD" w:rsidRPr="009D1CC6" w:rsidRDefault="004B6D39" w:rsidP="004B6D39">
            <w:pPr>
              <w:jc w:val="center"/>
              <w:rPr>
                <w:rFonts w:cs="Arial"/>
                <w:b/>
              </w:rPr>
            </w:pPr>
            <w:r w:rsidRPr="004B6D39">
              <w:rPr>
                <w:rFonts w:cs="Arial"/>
                <w:b/>
                <w:i/>
                <w:sz w:val="28"/>
                <w:szCs w:val="28"/>
              </w:rPr>
              <w:t>Workforce health and well-being</w:t>
            </w:r>
          </w:p>
        </w:tc>
        <w:tc>
          <w:tcPr>
            <w:tcW w:w="2977" w:type="dxa"/>
            <w:shd w:val="clear" w:color="auto" w:fill="auto"/>
          </w:tcPr>
          <w:p w14:paraId="6D506B43" w14:textId="77777777" w:rsidR="0051455A" w:rsidRDefault="0051455A" w:rsidP="00A11468">
            <w:pPr>
              <w:jc w:val="center"/>
              <w:rPr>
                <w:rFonts w:cs="Arial"/>
                <w:b/>
                <w:bCs/>
              </w:rPr>
            </w:pPr>
          </w:p>
          <w:p w14:paraId="61BE3DAE" w14:textId="77777777" w:rsidR="0051455A" w:rsidRDefault="0051455A" w:rsidP="00A11468">
            <w:pPr>
              <w:jc w:val="center"/>
              <w:rPr>
                <w:rFonts w:cs="Arial"/>
                <w:b/>
                <w:bCs/>
              </w:rPr>
            </w:pPr>
          </w:p>
          <w:p w14:paraId="74269E20" w14:textId="77777777" w:rsidR="0051455A" w:rsidRDefault="0051455A" w:rsidP="00A11468">
            <w:pPr>
              <w:jc w:val="center"/>
              <w:rPr>
                <w:rFonts w:cs="Arial"/>
                <w:b/>
                <w:bCs/>
              </w:rPr>
            </w:pPr>
          </w:p>
          <w:p w14:paraId="288A28B2" w14:textId="77777777" w:rsidR="0051455A" w:rsidRDefault="0051455A" w:rsidP="00A11468">
            <w:pPr>
              <w:jc w:val="center"/>
              <w:rPr>
                <w:rFonts w:cs="Arial"/>
                <w:b/>
                <w:bCs/>
              </w:rPr>
            </w:pPr>
          </w:p>
          <w:p w14:paraId="02305EBD" w14:textId="77777777" w:rsidR="0051455A" w:rsidRDefault="0051455A" w:rsidP="00A11468">
            <w:pPr>
              <w:jc w:val="center"/>
              <w:rPr>
                <w:rFonts w:cs="Arial"/>
                <w:b/>
                <w:bCs/>
              </w:rPr>
            </w:pPr>
          </w:p>
          <w:p w14:paraId="1E2BF8AD" w14:textId="77777777" w:rsidR="0051455A" w:rsidRDefault="0051455A" w:rsidP="00A11468">
            <w:pPr>
              <w:jc w:val="center"/>
              <w:rPr>
                <w:rFonts w:cs="Arial"/>
                <w:b/>
                <w:bCs/>
              </w:rPr>
            </w:pPr>
          </w:p>
          <w:p w14:paraId="670E2551" w14:textId="77777777" w:rsidR="0051455A" w:rsidRDefault="0051455A" w:rsidP="00A11468">
            <w:pPr>
              <w:jc w:val="center"/>
              <w:rPr>
                <w:rFonts w:cs="Arial"/>
                <w:b/>
                <w:bCs/>
              </w:rPr>
            </w:pPr>
          </w:p>
          <w:p w14:paraId="214CDF8C" w14:textId="77777777" w:rsidR="0051455A" w:rsidRDefault="0051455A" w:rsidP="00A11468">
            <w:pPr>
              <w:jc w:val="center"/>
              <w:rPr>
                <w:rFonts w:cs="Arial"/>
                <w:b/>
                <w:bCs/>
              </w:rPr>
            </w:pPr>
          </w:p>
          <w:p w14:paraId="3F3EA9DC" w14:textId="77777777" w:rsidR="0051455A" w:rsidRDefault="0051455A" w:rsidP="00A11468">
            <w:pPr>
              <w:jc w:val="center"/>
              <w:rPr>
                <w:rFonts w:cs="Arial"/>
                <w:b/>
                <w:bCs/>
              </w:rPr>
            </w:pPr>
          </w:p>
          <w:p w14:paraId="49D827FE" w14:textId="77777777" w:rsidR="0051455A" w:rsidRDefault="0051455A" w:rsidP="00A11468">
            <w:pPr>
              <w:jc w:val="center"/>
              <w:rPr>
                <w:rFonts w:cs="Arial"/>
                <w:b/>
                <w:bCs/>
              </w:rPr>
            </w:pPr>
          </w:p>
          <w:p w14:paraId="3703E638" w14:textId="77777777" w:rsidR="0051455A" w:rsidRDefault="0051455A" w:rsidP="00A11468">
            <w:pPr>
              <w:jc w:val="center"/>
              <w:rPr>
                <w:rFonts w:cs="Arial"/>
                <w:b/>
                <w:bCs/>
              </w:rPr>
            </w:pPr>
          </w:p>
          <w:p w14:paraId="4763E728" w14:textId="77777777" w:rsidR="0051455A" w:rsidRDefault="0051455A" w:rsidP="00A11468">
            <w:pPr>
              <w:jc w:val="center"/>
              <w:rPr>
                <w:rFonts w:cs="Arial"/>
                <w:b/>
                <w:bCs/>
              </w:rPr>
            </w:pPr>
          </w:p>
          <w:p w14:paraId="672C8C18" w14:textId="77777777" w:rsidR="0051455A" w:rsidRDefault="0051455A" w:rsidP="00A11468">
            <w:pPr>
              <w:jc w:val="center"/>
              <w:rPr>
                <w:rFonts w:cs="Arial"/>
                <w:b/>
                <w:bCs/>
              </w:rPr>
            </w:pPr>
          </w:p>
          <w:p w14:paraId="3B380BCB" w14:textId="77777777" w:rsidR="0051455A" w:rsidRDefault="0051455A" w:rsidP="00A11468">
            <w:pPr>
              <w:jc w:val="center"/>
              <w:rPr>
                <w:rFonts w:cs="Arial"/>
                <w:b/>
                <w:bCs/>
              </w:rPr>
            </w:pPr>
          </w:p>
          <w:p w14:paraId="79364BCD" w14:textId="77777777" w:rsidR="0051455A" w:rsidRDefault="0051455A" w:rsidP="00A11468">
            <w:pPr>
              <w:jc w:val="center"/>
              <w:rPr>
                <w:rFonts w:cs="Arial"/>
                <w:b/>
                <w:bCs/>
              </w:rPr>
            </w:pPr>
          </w:p>
          <w:p w14:paraId="32DC379C" w14:textId="70293DD7" w:rsidR="00051FBD" w:rsidRPr="009D1CC6" w:rsidRDefault="009846DC" w:rsidP="00A11468">
            <w:pPr>
              <w:jc w:val="center"/>
              <w:rPr>
                <w:rFonts w:cs="Arial"/>
                <w:b/>
              </w:rPr>
            </w:pPr>
            <w:r w:rsidRPr="004B6D39">
              <w:rPr>
                <w:rFonts w:cs="Arial"/>
                <w:b/>
                <w:bCs/>
              </w:rPr>
              <w:t>2A: When at work, staff are provided with support to manage obesity, diabetes, asthma, COPD and mental health conditions</w:t>
            </w:r>
          </w:p>
        </w:tc>
        <w:tc>
          <w:tcPr>
            <w:tcW w:w="12191" w:type="dxa"/>
            <w:shd w:val="clear" w:color="auto" w:fill="auto"/>
          </w:tcPr>
          <w:p w14:paraId="6C2ED68C" w14:textId="28D871D5" w:rsidR="00051FBD" w:rsidRPr="00676520" w:rsidRDefault="00051FBD" w:rsidP="00051FBD">
            <w:pPr>
              <w:shd w:val="clear" w:color="auto" w:fill="FFFFFF"/>
              <w:contextualSpacing/>
              <w:rPr>
                <w:color w:val="333333"/>
              </w:rPr>
            </w:pPr>
            <w:r w:rsidRPr="00676520">
              <w:rPr>
                <w:b/>
                <w:bCs/>
                <w:color w:val="333333"/>
              </w:rPr>
              <w:t>This is a list of free mental health support services  specifically for health professionals.</w:t>
            </w:r>
          </w:p>
          <w:p w14:paraId="2D233287" w14:textId="4525D4CF" w:rsidR="00051FBD" w:rsidRPr="00676520" w:rsidRDefault="00051FBD" w:rsidP="00051FBD">
            <w:pPr>
              <w:shd w:val="clear" w:color="auto" w:fill="FFFFFF"/>
              <w:contextualSpacing/>
              <w:rPr>
                <w:color w:val="333333"/>
              </w:rPr>
            </w:pPr>
            <w:hyperlink r:id="rId49" w:history="1">
              <w:r w:rsidRPr="00676520">
                <w:rPr>
                  <w:b/>
                  <w:bCs/>
                  <w:color w:val="1D46F4"/>
                </w:rPr>
                <w:t>Our Frontline</w:t>
              </w:r>
            </w:hyperlink>
            <w:r w:rsidRPr="00676520">
              <w:rPr>
                <w:color w:val="333333"/>
              </w:rPr>
              <w:t>  </w:t>
            </w:r>
            <w:hyperlink r:id="rId50" w:history="1">
              <w:r w:rsidRPr="00676520">
                <w:rPr>
                  <w:color w:val="1D46F4"/>
                </w:rPr>
                <w:t>https://www.mentalhealthatwork.org.uk/ourfrontline/</w:t>
              </w:r>
            </w:hyperlink>
            <w:r>
              <w:rPr>
                <w:color w:val="1D46F4"/>
              </w:rPr>
              <w:t xml:space="preserve"> </w:t>
            </w:r>
            <w:r w:rsidRPr="00676520">
              <w:rPr>
                <w:color w:val="333333"/>
              </w:rPr>
              <w:t>Round-the-clock one-to-one support, by call or text, from trained volunteers, plus resources, tips, and ideas to look after your mental health.</w:t>
            </w:r>
          </w:p>
          <w:p w14:paraId="3A563837" w14:textId="61F3A0EE" w:rsidR="00051FBD" w:rsidRPr="00676520" w:rsidRDefault="00051FBD" w:rsidP="00051FBD">
            <w:pPr>
              <w:shd w:val="clear" w:color="auto" w:fill="FFFFFF"/>
              <w:contextualSpacing/>
              <w:rPr>
                <w:color w:val="333333"/>
              </w:rPr>
            </w:pPr>
            <w:hyperlink r:id="rId51" w:history="1">
              <w:r w:rsidRPr="00676520">
                <w:rPr>
                  <w:b/>
                  <w:bCs/>
                  <w:color w:val="1D46F4"/>
                </w:rPr>
                <w:t>Frontline19 </w:t>
              </w:r>
            </w:hyperlink>
            <w:r w:rsidRPr="00676520">
              <w:rPr>
                <w:color w:val="333333"/>
              </w:rPr>
              <w:t> </w:t>
            </w:r>
            <w:hyperlink r:id="rId52" w:history="1">
              <w:r w:rsidRPr="00676520">
                <w:rPr>
                  <w:color w:val="1D46F4"/>
                </w:rPr>
                <w:t>https://www.frontline19.com/</w:t>
              </w:r>
            </w:hyperlink>
            <w:r>
              <w:rPr>
                <w:color w:val="1D46F4"/>
              </w:rPr>
              <w:t xml:space="preserve"> </w:t>
            </w:r>
            <w:r w:rsidRPr="00676520">
              <w:rPr>
                <w:color w:val="333333"/>
              </w:rPr>
              <w:t>Free independent, confidential and UK-based nationwide service delivering psychological support to people working on the frontline. Sessions can be anything from a 20 minute debrief to ongoing weekly support.</w:t>
            </w:r>
          </w:p>
          <w:p w14:paraId="18B76149" w14:textId="59B2565A" w:rsidR="00051FBD" w:rsidRPr="00676520" w:rsidRDefault="00051FBD" w:rsidP="00051FBD">
            <w:pPr>
              <w:shd w:val="clear" w:color="auto" w:fill="FFFFFF"/>
              <w:contextualSpacing/>
              <w:rPr>
                <w:color w:val="333333"/>
              </w:rPr>
            </w:pPr>
            <w:hyperlink r:id="rId53" w:history="1">
              <w:r w:rsidRPr="00676520">
                <w:rPr>
                  <w:b/>
                  <w:bCs/>
                  <w:color w:val="1D46F4"/>
                </w:rPr>
                <w:t>Project5</w:t>
              </w:r>
            </w:hyperlink>
            <w:hyperlink r:id="rId54" w:history="1">
              <w:r w:rsidRPr="00676520">
                <w:rPr>
                  <w:b/>
                  <w:bCs/>
                  <w:color w:val="1D46F4"/>
                </w:rPr>
                <w:t>  </w:t>
              </w:r>
            </w:hyperlink>
            <w:hyperlink r:id="rId55" w:history="1">
              <w:r w:rsidRPr="00676520">
                <w:rPr>
                  <w:color w:val="1D46F4"/>
                </w:rPr>
                <w:t>https://www.project5.org/</w:t>
              </w:r>
            </w:hyperlink>
            <w:r>
              <w:rPr>
                <w:color w:val="1D46F4"/>
              </w:rPr>
              <w:t xml:space="preserve"> </w:t>
            </w:r>
            <w:r w:rsidRPr="00676520">
              <w:rPr>
                <w:color w:val="333333"/>
              </w:rPr>
              <w:t>Free service to health and social care workers focusing on wellbeing support for stressed workers. You can book up to 3 sessions of coaching or wellbeing support.</w:t>
            </w:r>
          </w:p>
          <w:p w14:paraId="4E1BF60D" w14:textId="1F4762EF" w:rsidR="00051FBD" w:rsidRPr="00051FBD" w:rsidRDefault="00051FBD" w:rsidP="00051FBD">
            <w:pPr>
              <w:shd w:val="clear" w:color="auto" w:fill="FFFFFF"/>
              <w:contextualSpacing/>
              <w:rPr>
                <w:color w:val="004689" w:themeColor="text2" w:themeShade="BF"/>
              </w:rPr>
            </w:pPr>
            <w:r w:rsidRPr="00051FBD">
              <w:rPr>
                <w:b/>
                <w:bCs/>
                <w:color w:val="004689" w:themeColor="text2" w:themeShade="BF"/>
              </w:rPr>
              <w:t>Association of Christian Counsellors</w:t>
            </w:r>
            <w:r w:rsidRPr="00676520">
              <w:rPr>
                <w:color w:val="333333"/>
              </w:rPr>
              <w:br/>
            </w:r>
            <w:hyperlink r:id="rId56" w:history="1">
              <w:r w:rsidRPr="00676520">
                <w:rPr>
                  <w:color w:val="1D46F4"/>
                </w:rPr>
                <w:t>https://www.acc-uk.org/news/hidden-holding-pages/covid-19-crisis-counselling-support-service.html</w:t>
              </w:r>
            </w:hyperlink>
            <w:r>
              <w:rPr>
                <w:color w:val="1D46F4"/>
              </w:rPr>
              <w:t xml:space="preserve"> </w:t>
            </w:r>
            <w:r w:rsidRPr="00676520">
              <w:rPr>
                <w:color w:val="333333"/>
              </w:rPr>
              <w:t>Up to 8 sessions of counselling for NHS staff (clinical and support staff) working in COVID-19 hospital settings, and p</w:t>
            </w:r>
            <w:r w:rsidRPr="00051FBD">
              <w:rPr>
                <w:color w:val="004689" w:themeColor="text2" w:themeShade="BF"/>
              </w:rPr>
              <w:t>aramedics.</w:t>
            </w:r>
          </w:p>
          <w:p w14:paraId="21BB23F8" w14:textId="0B542831" w:rsidR="00051FBD" w:rsidRDefault="00051FBD" w:rsidP="00051FBD">
            <w:pPr>
              <w:shd w:val="clear" w:color="auto" w:fill="FFFFFF"/>
              <w:contextualSpacing/>
              <w:rPr>
                <w:color w:val="333333"/>
              </w:rPr>
            </w:pPr>
            <w:hyperlink r:id="rId57" w:history="1">
              <w:r w:rsidRPr="00051FBD">
                <w:rPr>
                  <w:b/>
                  <w:bCs/>
                  <w:color w:val="004689" w:themeColor="text2" w:themeShade="BF"/>
                </w:rPr>
                <w:t>Psychological Support Hub</w:t>
              </w:r>
            </w:hyperlink>
            <w:hyperlink r:id="rId58" w:history="1">
              <w:r w:rsidRPr="00676520">
                <w:rPr>
                  <w:b/>
                  <w:bCs/>
                  <w:color w:val="1D46F4"/>
                </w:rPr>
                <w:t> </w:t>
              </w:r>
            </w:hyperlink>
            <w:r w:rsidRPr="00676520">
              <w:rPr>
                <w:b/>
                <w:bCs/>
                <w:color w:val="333333"/>
              </w:rPr>
              <w:t> </w:t>
            </w:r>
            <w:r w:rsidRPr="00676520">
              <w:rPr>
                <w:color w:val="333333"/>
              </w:rPr>
              <w:br/>
            </w:r>
            <w:hyperlink r:id="rId59" w:history="1">
              <w:r w:rsidRPr="00676520">
                <w:rPr>
                  <w:color w:val="1D46F4"/>
                </w:rPr>
                <w:t>https://www.uclan.ac.uk/schools/psychology-and-computer-science/psychological-support-hub</w:t>
              </w:r>
            </w:hyperlink>
            <w:r>
              <w:rPr>
                <w:color w:val="1D46F4"/>
              </w:rPr>
              <w:t xml:space="preserve">  </w:t>
            </w:r>
            <w:r w:rsidRPr="00676520">
              <w:rPr>
                <w:color w:val="333333"/>
              </w:rPr>
              <w:t>A free online Psychological Support Hub for frontline workers and their families, those connected to care homes and those in the military. Access to wellbeing support sessions, and therapy for coping with distressing events.</w:t>
            </w:r>
          </w:p>
          <w:p w14:paraId="307240A0" w14:textId="77777777" w:rsidR="00051FBD" w:rsidRPr="00051FBD" w:rsidRDefault="00051FBD" w:rsidP="00051FBD">
            <w:pPr>
              <w:shd w:val="clear" w:color="auto" w:fill="FFFFFF"/>
              <w:contextualSpacing/>
              <w:rPr>
                <w:color w:val="004689" w:themeColor="text2" w:themeShade="BF"/>
              </w:rPr>
            </w:pPr>
            <w:r w:rsidRPr="00051FBD">
              <w:rPr>
                <w:b/>
                <w:bCs/>
                <w:color w:val="004689" w:themeColor="text2" w:themeShade="BF"/>
              </w:rPr>
              <w:t>National Services</w:t>
            </w:r>
          </w:p>
          <w:p w14:paraId="2A261730" w14:textId="4C931CE1" w:rsidR="00051FBD" w:rsidRPr="00676520" w:rsidRDefault="00051FBD" w:rsidP="00051FBD">
            <w:pPr>
              <w:shd w:val="clear" w:color="auto" w:fill="FFFFFF"/>
              <w:contextualSpacing/>
              <w:rPr>
                <w:color w:val="333333"/>
              </w:rPr>
            </w:pPr>
            <w:hyperlink r:id="rId60" w:history="1">
              <w:r w:rsidRPr="00676520">
                <w:rPr>
                  <w:b/>
                  <w:bCs/>
                  <w:color w:val="1D46F4"/>
                </w:rPr>
                <w:t>Practitioner Health (England &amp; Scotland) </w:t>
              </w:r>
            </w:hyperlink>
            <w:r w:rsidRPr="00676520">
              <w:rPr>
                <w:color w:val="333333"/>
              </w:rPr>
              <w:t> </w:t>
            </w:r>
            <w:r w:rsidRPr="00676520">
              <w:rPr>
                <w:color w:val="333333"/>
              </w:rPr>
              <w:br/>
            </w:r>
            <w:hyperlink r:id="rId61" w:history="1">
              <w:r w:rsidRPr="00676520">
                <w:rPr>
                  <w:color w:val="1D46F4"/>
                </w:rPr>
                <w:t>https://www.practitionerhealth.nhs.uk/accessing-the-service</w:t>
              </w:r>
            </w:hyperlink>
            <w:r>
              <w:rPr>
                <w:color w:val="1D46F4"/>
              </w:rPr>
              <w:t xml:space="preserve">  </w:t>
            </w:r>
            <w:r w:rsidRPr="00676520">
              <w:rPr>
                <w:color w:val="333333"/>
              </w:rPr>
              <w:t>Practitioner Health is a free, confidential NHS service for doctors and dentists across England (and currently also Scotland) with mental illness and addiction problems, who are working or looking to return to clinical practice.</w:t>
            </w:r>
          </w:p>
          <w:p w14:paraId="48945E1B" w14:textId="1079673E" w:rsidR="00051FBD" w:rsidRPr="00051FBD" w:rsidRDefault="00051FBD" w:rsidP="00051FBD">
            <w:pPr>
              <w:shd w:val="clear" w:color="auto" w:fill="FFFFFF"/>
              <w:contextualSpacing/>
              <w:rPr>
                <w:color w:val="004689" w:themeColor="text2" w:themeShade="BF"/>
              </w:rPr>
            </w:pPr>
            <w:r w:rsidRPr="00051FBD">
              <w:rPr>
                <w:b/>
                <w:bCs/>
                <w:color w:val="004689" w:themeColor="text2" w:themeShade="BF"/>
              </w:rPr>
              <w:t>Doctors and Dentists</w:t>
            </w:r>
          </w:p>
          <w:p w14:paraId="7EEB1024" w14:textId="08D3884A" w:rsidR="00051FBD" w:rsidRPr="00676520" w:rsidRDefault="00051FBD" w:rsidP="00051FBD">
            <w:pPr>
              <w:shd w:val="clear" w:color="auto" w:fill="FFFFFF"/>
              <w:contextualSpacing/>
              <w:rPr>
                <w:color w:val="333333"/>
              </w:rPr>
            </w:pPr>
            <w:hyperlink r:id="rId62" w:history="1">
              <w:r w:rsidRPr="00676520">
                <w:rPr>
                  <w:b/>
                  <w:bCs/>
                  <w:color w:val="1D46F4"/>
                </w:rPr>
                <w:t>British Medical Association</w:t>
              </w:r>
            </w:hyperlink>
            <w:r w:rsidRPr="00676520">
              <w:rPr>
                <w:color w:val="333333"/>
                <w:u w:val="single"/>
              </w:rPr>
              <w:br/>
            </w:r>
            <w:hyperlink r:id="rId63" w:history="1">
              <w:r w:rsidRPr="00676520">
                <w:rPr>
                  <w:color w:val="1D46F4"/>
                </w:rPr>
                <w:t>https://www.bma.org.uk/advice-and-support/your-wellbeing/wellbeing-support-services/counselling-and-peer-support-services</w:t>
              </w:r>
            </w:hyperlink>
            <w:r>
              <w:rPr>
                <w:color w:val="1D46F4"/>
              </w:rPr>
              <w:t xml:space="preserve">  </w:t>
            </w:r>
            <w:r w:rsidRPr="00676520">
              <w:rPr>
                <w:color w:val="333333"/>
              </w:rPr>
              <w:t>Confidential 24/7 counselling and peer support services open to all doctors and medical students (regardless of BMA membership), plus their partners and dependents.</w:t>
            </w:r>
          </w:p>
          <w:p w14:paraId="1AD72938" w14:textId="7E647515" w:rsidR="00051FBD" w:rsidRPr="00676520" w:rsidRDefault="00051FBD" w:rsidP="00051FBD">
            <w:pPr>
              <w:shd w:val="clear" w:color="auto" w:fill="FFFFFF"/>
              <w:contextualSpacing/>
              <w:rPr>
                <w:color w:val="333333"/>
              </w:rPr>
            </w:pPr>
            <w:hyperlink r:id="rId64" w:history="1">
              <w:r w:rsidRPr="00676520">
                <w:rPr>
                  <w:b/>
                  <w:bCs/>
                  <w:color w:val="1D46F4"/>
                </w:rPr>
                <w:t>British Dental Association</w:t>
              </w:r>
            </w:hyperlink>
            <w:r w:rsidRPr="00676520">
              <w:rPr>
                <w:color w:val="333333"/>
              </w:rPr>
              <w:t> </w:t>
            </w:r>
            <w:hyperlink r:id="rId65" w:history="1">
              <w:r w:rsidRPr="00676520">
                <w:rPr>
                  <w:color w:val="1D46F4"/>
                </w:rPr>
                <w:t>https://bda.org/advice/Pages/Health-Assured.aspx</w:t>
              </w:r>
            </w:hyperlink>
            <w:r>
              <w:rPr>
                <w:color w:val="1D46F4"/>
              </w:rPr>
              <w:t xml:space="preserve">  </w:t>
            </w:r>
            <w:r w:rsidRPr="00676520">
              <w:rPr>
                <w:color w:val="333333"/>
              </w:rPr>
              <w:t>Counselling and emotional support helpline for BDA members.</w:t>
            </w:r>
          </w:p>
          <w:p w14:paraId="4B5511CD" w14:textId="03C617BB" w:rsidR="00051FBD" w:rsidRPr="00676520" w:rsidRDefault="00051FBD" w:rsidP="00051FBD">
            <w:pPr>
              <w:shd w:val="clear" w:color="auto" w:fill="FFFFFF"/>
              <w:contextualSpacing/>
              <w:rPr>
                <w:color w:val="333333"/>
              </w:rPr>
            </w:pPr>
            <w:hyperlink r:id="rId66" w:history="1">
              <w:r w:rsidRPr="00676520">
                <w:rPr>
                  <w:b/>
                  <w:bCs/>
                  <w:color w:val="1D46F4"/>
                </w:rPr>
                <w:t>British Doctors &amp; Dentists Group</w:t>
              </w:r>
            </w:hyperlink>
            <w:r w:rsidRPr="00676520">
              <w:rPr>
                <w:color w:val="333333"/>
              </w:rPr>
              <w:t>  </w:t>
            </w:r>
            <w:hyperlink r:id="rId67" w:history="1">
              <w:r w:rsidRPr="00676520">
                <w:rPr>
                  <w:color w:val="1D46F4"/>
                </w:rPr>
                <w:t>http://www.bddg.org/</w:t>
              </w:r>
            </w:hyperlink>
            <w:r>
              <w:rPr>
                <w:color w:val="1D46F4"/>
              </w:rPr>
              <w:t xml:space="preserve">  </w:t>
            </w:r>
            <w:r w:rsidRPr="00676520">
              <w:rPr>
                <w:color w:val="333333"/>
              </w:rPr>
              <w:t>A mutual/self-help group of doctors and dentists who are recovering from chemical addiction – alcohol and/or drugs (prescription and non-prescription) – and other addictions.</w:t>
            </w:r>
          </w:p>
          <w:p w14:paraId="11E7E925" w14:textId="77777777" w:rsidR="00051FBD" w:rsidRPr="00676520" w:rsidRDefault="00051FBD" w:rsidP="00051FBD">
            <w:pPr>
              <w:shd w:val="clear" w:color="auto" w:fill="FFFFFF"/>
              <w:contextualSpacing/>
              <w:rPr>
                <w:color w:val="333333"/>
              </w:rPr>
            </w:pPr>
            <w:r w:rsidRPr="00676520">
              <w:rPr>
                <w:b/>
                <w:bCs/>
                <w:color w:val="333333"/>
              </w:rPr>
              <w:t>N</w:t>
            </w:r>
            <w:r w:rsidRPr="00051FBD">
              <w:rPr>
                <w:b/>
                <w:bCs/>
                <w:color w:val="004689" w:themeColor="text2" w:themeShade="BF"/>
              </w:rPr>
              <w:t>urses</w:t>
            </w:r>
          </w:p>
          <w:p w14:paraId="08E7F47B" w14:textId="61890BA4" w:rsidR="00051FBD" w:rsidRDefault="00051FBD" w:rsidP="00051FBD">
            <w:pPr>
              <w:shd w:val="clear" w:color="auto" w:fill="FFFFFF"/>
              <w:contextualSpacing/>
              <w:rPr>
                <w:color w:val="333333"/>
              </w:rPr>
            </w:pPr>
            <w:hyperlink r:id="rId68" w:history="1">
              <w:r w:rsidRPr="00676520">
                <w:rPr>
                  <w:b/>
                  <w:bCs/>
                  <w:color w:val="1D46F4"/>
                </w:rPr>
                <w:t>Royal College of Nursing </w:t>
              </w:r>
            </w:hyperlink>
            <w:r w:rsidRPr="00676520">
              <w:rPr>
                <w:b/>
                <w:bCs/>
                <w:color w:val="333333"/>
              </w:rPr>
              <w:br/>
            </w:r>
            <w:hyperlink r:id="rId69" w:history="1">
              <w:r w:rsidRPr="00676520">
                <w:rPr>
                  <w:color w:val="1D46F4"/>
                </w:rPr>
                <w:t>https://www.rcn.org.uk/get-help/member-support-services/counselling-service</w:t>
              </w:r>
            </w:hyperlink>
            <w:r w:rsidRPr="00676520">
              <w:rPr>
                <w:color w:val="333333"/>
              </w:rPr>
              <w:t> Telephone counselling service for members to help you deal with challenging, emotional issues you may face, whether work-related or personal.</w:t>
            </w:r>
          </w:p>
          <w:p w14:paraId="7FAFB31B" w14:textId="77777777" w:rsidR="00051FBD" w:rsidRPr="00051FBD" w:rsidRDefault="00051FBD" w:rsidP="00051FBD">
            <w:pPr>
              <w:shd w:val="clear" w:color="auto" w:fill="FFFFFF"/>
              <w:contextualSpacing/>
              <w:rPr>
                <w:b/>
                <w:bCs/>
                <w:color w:val="004689" w:themeColor="text2" w:themeShade="BF"/>
              </w:rPr>
            </w:pPr>
          </w:p>
          <w:p w14:paraId="261B21A5" w14:textId="0985DBC5" w:rsidR="00051FBD" w:rsidRPr="00051FBD" w:rsidRDefault="00051FBD" w:rsidP="00051FBD">
            <w:pPr>
              <w:shd w:val="clear" w:color="auto" w:fill="FFFFFF"/>
              <w:contextualSpacing/>
              <w:rPr>
                <w:color w:val="333333"/>
              </w:rPr>
            </w:pPr>
            <w:r w:rsidRPr="00051FBD">
              <w:rPr>
                <w:b/>
                <w:bCs/>
                <w:color w:val="004689" w:themeColor="text2" w:themeShade="BF"/>
              </w:rPr>
              <w:t xml:space="preserve">Free intercultural counselling sessions for nursing </w:t>
            </w:r>
            <w:r w:rsidRPr="00051FBD">
              <w:rPr>
                <w:color w:val="333333"/>
              </w:rPr>
              <w:t xml:space="preserve">The NHSE&amp;I NEY Equality and Inclusion team are offering a time-limited pilot of intercultural counselling sessions to nurses within the </w:t>
            </w:r>
            <w:proofErr w:type="gramStart"/>
            <w:r w:rsidRPr="00051FBD">
              <w:rPr>
                <w:color w:val="333333"/>
              </w:rPr>
              <w:t>North East</w:t>
            </w:r>
            <w:proofErr w:type="gramEnd"/>
            <w:r w:rsidRPr="00051FBD">
              <w:rPr>
                <w:color w:val="333333"/>
              </w:rPr>
              <w:t xml:space="preserve"> and Yorkshire region. These sessions are targeted at nursing staff whose first language is not English. The counselling can be in their mother tongue and provided by an intercultural counsellor. Our provider will offer multiple languages.</w:t>
            </w:r>
          </w:p>
          <w:p w14:paraId="79E66E63" w14:textId="77777777" w:rsidR="00051FBD" w:rsidRPr="00051FBD" w:rsidRDefault="00051FBD" w:rsidP="00051FBD">
            <w:pPr>
              <w:shd w:val="clear" w:color="auto" w:fill="FFFFFF"/>
              <w:contextualSpacing/>
              <w:rPr>
                <w:color w:val="333333"/>
              </w:rPr>
            </w:pPr>
            <w:r w:rsidRPr="00051FBD">
              <w:rPr>
                <w:color w:val="333333"/>
              </w:rPr>
              <w:t>Participants can self-refer and will undertake a virtual assessment, followed by up to 8 virtual sessions. These sessions will be held via Zoom/Phone.</w:t>
            </w:r>
          </w:p>
          <w:p w14:paraId="23628307" w14:textId="2D458AF2" w:rsidR="00051FBD" w:rsidRDefault="00051FBD" w:rsidP="00051FBD">
            <w:pPr>
              <w:shd w:val="clear" w:color="auto" w:fill="FFFFFF"/>
              <w:contextualSpacing/>
              <w:rPr>
                <w:color w:val="333333"/>
              </w:rPr>
            </w:pPr>
            <w:r w:rsidRPr="00051FBD">
              <w:rPr>
                <w:color w:val="333333"/>
              </w:rPr>
              <w:t>Referrals can be made on their online form https://www.nafsiyat.org.uk/index.php/therapy-via-referral/ or via email:  admin@nafsiyat.org.uk or call 020 7263 6947.</w:t>
            </w:r>
          </w:p>
          <w:p w14:paraId="454E28EC" w14:textId="6E0AF80C" w:rsidR="00051FBD" w:rsidRPr="009D1CC6" w:rsidRDefault="00051FBD" w:rsidP="00051FBD">
            <w:pPr>
              <w:shd w:val="clear" w:color="auto" w:fill="FFFFFF"/>
              <w:contextualSpacing/>
              <w:rPr>
                <w:rFonts w:cs="Arial"/>
                <w:b/>
              </w:rPr>
            </w:pPr>
          </w:p>
        </w:tc>
        <w:tc>
          <w:tcPr>
            <w:tcW w:w="1559" w:type="dxa"/>
            <w:shd w:val="clear" w:color="auto" w:fill="auto"/>
          </w:tcPr>
          <w:p w14:paraId="6284C9FD" w14:textId="77777777" w:rsidR="00051FBD" w:rsidRPr="009D1CC6" w:rsidRDefault="00051FBD" w:rsidP="00A11468">
            <w:pPr>
              <w:jc w:val="center"/>
              <w:rPr>
                <w:rFonts w:cs="Arial"/>
                <w:b/>
              </w:rPr>
            </w:pPr>
          </w:p>
        </w:tc>
        <w:tc>
          <w:tcPr>
            <w:tcW w:w="1721" w:type="dxa"/>
            <w:shd w:val="clear" w:color="auto" w:fill="auto"/>
          </w:tcPr>
          <w:p w14:paraId="0283B41E" w14:textId="77777777" w:rsidR="0051455A" w:rsidRDefault="0051455A" w:rsidP="0051455A">
            <w:pPr>
              <w:jc w:val="center"/>
              <w:rPr>
                <w:rFonts w:cs="Arial"/>
                <w:b/>
              </w:rPr>
            </w:pPr>
          </w:p>
          <w:p w14:paraId="7F3530FE" w14:textId="77777777" w:rsidR="0051455A" w:rsidRDefault="0051455A" w:rsidP="0051455A">
            <w:pPr>
              <w:jc w:val="center"/>
              <w:rPr>
                <w:rFonts w:cs="Arial"/>
                <w:b/>
              </w:rPr>
            </w:pPr>
          </w:p>
          <w:p w14:paraId="07F66636" w14:textId="77777777" w:rsidR="0051455A" w:rsidRDefault="0051455A" w:rsidP="0051455A">
            <w:pPr>
              <w:jc w:val="center"/>
              <w:rPr>
                <w:rFonts w:cs="Arial"/>
                <w:b/>
              </w:rPr>
            </w:pPr>
          </w:p>
          <w:p w14:paraId="48F1FD02" w14:textId="77777777" w:rsidR="0051455A" w:rsidRDefault="0051455A" w:rsidP="0051455A">
            <w:pPr>
              <w:jc w:val="center"/>
              <w:rPr>
                <w:rFonts w:cs="Arial"/>
                <w:b/>
              </w:rPr>
            </w:pPr>
          </w:p>
          <w:p w14:paraId="10F77AA3" w14:textId="77777777" w:rsidR="0051455A" w:rsidRDefault="0051455A" w:rsidP="0051455A">
            <w:pPr>
              <w:jc w:val="center"/>
              <w:rPr>
                <w:rFonts w:cs="Arial"/>
                <w:b/>
              </w:rPr>
            </w:pPr>
          </w:p>
          <w:p w14:paraId="0B87B6A7" w14:textId="77777777" w:rsidR="0051455A" w:rsidRDefault="0051455A" w:rsidP="0051455A">
            <w:pPr>
              <w:jc w:val="center"/>
              <w:rPr>
                <w:rFonts w:cs="Arial"/>
                <w:b/>
              </w:rPr>
            </w:pPr>
          </w:p>
          <w:p w14:paraId="1A51C07D" w14:textId="77777777" w:rsidR="0051455A" w:rsidRDefault="0051455A" w:rsidP="0051455A">
            <w:pPr>
              <w:jc w:val="center"/>
              <w:rPr>
                <w:rFonts w:cs="Arial"/>
                <w:b/>
              </w:rPr>
            </w:pPr>
          </w:p>
          <w:p w14:paraId="66647A8C" w14:textId="77777777" w:rsidR="0051455A" w:rsidRDefault="0051455A" w:rsidP="0051455A">
            <w:pPr>
              <w:jc w:val="center"/>
              <w:rPr>
                <w:rFonts w:cs="Arial"/>
                <w:b/>
              </w:rPr>
            </w:pPr>
          </w:p>
          <w:p w14:paraId="170D199D" w14:textId="77777777" w:rsidR="0051455A" w:rsidRDefault="0051455A" w:rsidP="0051455A">
            <w:pPr>
              <w:jc w:val="center"/>
              <w:rPr>
                <w:rFonts w:cs="Arial"/>
                <w:b/>
              </w:rPr>
            </w:pPr>
          </w:p>
          <w:p w14:paraId="447D9C6F" w14:textId="77777777" w:rsidR="0051455A" w:rsidRDefault="0051455A" w:rsidP="0051455A">
            <w:pPr>
              <w:jc w:val="center"/>
              <w:rPr>
                <w:rFonts w:cs="Arial"/>
                <w:b/>
              </w:rPr>
            </w:pPr>
          </w:p>
          <w:p w14:paraId="3AFFB050" w14:textId="77777777" w:rsidR="0051455A" w:rsidRDefault="0051455A" w:rsidP="0051455A">
            <w:pPr>
              <w:jc w:val="center"/>
              <w:rPr>
                <w:rFonts w:cs="Arial"/>
                <w:b/>
              </w:rPr>
            </w:pPr>
          </w:p>
          <w:p w14:paraId="07744295" w14:textId="77777777" w:rsidR="0051455A" w:rsidRDefault="0051455A" w:rsidP="0051455A">
            <w:pPr>
              <w:jc w:val="center"/>
              <w:rPr>
                <w:rFonts w:cs="Arial"/>
                <w:b/>
              </w:rPr>
            </w:pPr>
          </w:p>
          <w:p w14:paraId="153FFC20" w14:textId="77777777" w:rsidR="0051455A" w:rsidRDefault="0051455A" w:rsidP="0051455A">
            <w:pPr>
              <w:jc w:val="center"/>
              <w:rPr>
                <w:rFonts w:cs="Arial"/>
                <w:b/>
              </w:rPr>
            </w:pPr>
          </w:p>
          <w:p w14:paraId="78E7FD9D" w14:textId="77777777" w:rsidR="0051455A" w:rsidRDefault="0051455A" w:rsidP="0051455A">
            <w:pPr>
              <w:jc w:val="center"/>
              <w:rPr>
                <w:rFonts w:cs="Arial"/>
                <w:b/>
              </w:rPr>
            </w:pPr>
          </w:p>
          <w:p w14:paraId="5B95976C" w14:textId="77777777" w:rsidR="0051455A" w:rsidRDefault="0051455A" w:rsidP="0051455A">
            <w:pPr>
              <w:jc w:val="center"/>
              <w:rPr>
                <w:rFonts w:cs="Arial"/>
                <w:b/>
              </w:rPr>
            </w:pPr>
          </w:p>
          <w:p w14:paraId="46AF7543" w14:textId="77777777" w:rsidR="0051455A" w:rsidRDefault="0051455A" w:rsidP="0051455A">
            <w:pPr>
              <w:jc w:val="center"/>
              <w:rPr>
                <w:rFonts w:cs="Arial"/>
                <w:b/>
              </w:rPr>
            </w:pPr>
          </w:p>
          <w:p w14:paraId="67190FF6" w14:textId="14DEE979" w:rsidR="00051FBD" w:rsidRDefault="0051455A" w:rsidP="0051455A">
            <w:pPr>
              <w:jc w:val="center"/>
              <w:rPr>
                <w:rFonts w:cs="Arial"/>
                <w:b/>
              </w:rPr>
            </w:pPr>
            <w:r>
              <w:rPr>
                <w:rFonts w:cs="Arial"/>
                <w:b/>
              </w:rPr>
              <w:t>Workforce Directorate</w:t>
            </w:r>
          </w:p>
          <w:p w14:paraId="1B45CA1A" w14:textId="65D4CFD1" w:rsidR="0051455A" w:rsidRPr="009D1CC6" w:rsidRDefault="0051455A" w:rsidP="0051455A">
            <w:pPr>
              <w:jc w:val="center"/>
              <w:rPr>
                <w:rFonts w:cs="Arial"/>
                <w:b/>
              </w:rPr>
            </w:pPr>
          </w:p>
        </w:tc>
      </w:tr>
    </w:tbl>
    <w:p w14:paraId="20D89614" w14:textId="77777777" w:rsidR="00051FBD" w:rsidRDefault="00051FBD" w:rsidP="008E6AE9"/>
    <w:p w14:paraId="77226FBA" w14:textId="77777777" w:rsidR="00090E2F" w:rsidRDefault="00090E2F" w:rsidP="008E6AE9"/>
    <w:p w14:paraId="4F75FA8F" w14:textId="77777777" w:rsidR="00090E2F" w:rsidRDefault="00090E2F" w:rsidP="008E6AE9"/>
    <w:tbl>
      <w:tblPr>
        <w:tblStyle w:val="TableGrid"/>
        <w:tblW w:w="2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12191"/>
        <w:gridCol w:w="1559"/>
        <w:gridCol w:w="1721"/>
      </w:tblGrid>
      <w:tr w:rsidR="00090E2F" w14:paraId="1BE44BB9" w14:textId="77777777" w:rsidTr="003739AA">
        <w:trPr>
          <w:trHeight w:val="723"/>
        </w:trPr>
        <w:tc>
          <w:tcPr>
            <w:tcW w:w="2263" w:type="dxa"/>
            <w:shd w:val="clear" w:color="auto" w:fill="BDDEFF" w:themeFill="text2" w:themeFillTint="33"/>
          </w:tcPr>
          <w:p w14:paraId="140EECD6" w14:textId="77777777" w:rsidR="00090E2F" w:rsidRPr="003739AA" w:rsidRDefault="00090E2F" w:rsidP="00A11468">
            <w:pPr>
              <w:jc w:val="center"/>
              <w:rPr>
                <w:rFonts w:cs="Arial"/>
                <w:sz w:val="28"/>
                <w:szCs w:val="28"/>
              </w:rPr>
            </w:pPr>
            <w:bookmarkStart w:id="4" w:name="_Hlk162252556"/>
            <w:r w:rsidRPr="003739AA">
              <w:rPr>
                <w:rFonts w:cs="Arial"/>
                <w:b/>
                <w:sz w:val="28"/>
                <w:szCs w:val="28"/>
              </w:rPr>
              <w:t>Domain</w:t>
            </w:r>
          </w:p>
        </w:tc>
        <w:tc>
          <w:tcPr>
            <w:tcW w:w="2977" w:type="dxa"/>
            <w:shd w:val="clear" w:color="auto" w:fill="BDDEFF" w:themeFill="text2" w:themeFillTint="33"/>
          </w:tcPr>
          <w:p w14:paraId="1BA09860" w14:textId="77777777" w:rsidR="00090E2F" w:rsidRPr="003739AA" w:rsidRDefault="00090E2F" w:rsidP="00A11468">
            <w:pPr>
              <w:jc w:val="center"/>
              <w:rPr>
                <w:rFonts w:cs="Arial"/>
                <w:sz w:val="28"/>
                <w:szCs w:val="28"/>
              </w:rPr>
            </w:pPr>
            <w:r w:rsidRPr="003739AA">
              <w:rPr>
                <w:rFonts w:cs="Arial"/>
                <w:b/>
                <w:sz w:val="28"/>
                <w:szCs w:val="28"/>
              </w:rPr>
              <w:t>Outcome</w:t>
            </w:r>
          </w:p>
        </w:tc>
        <w:tc>
          <w:tcPr>
            <w:tcW w:w="12191" w:type="dxa"/>
            <w:shd w:val="clear" w:color="auto" w:fill="BDDEFF" w:themeFill="text2" w:themeFillTint="33"/>
          </w:tcPr>
          <w:p w14:paraId="7B024B0D" w14:textId="77777777" w:rsidR="00090E2F" w:rsidRPr="003739AA" w:rsidRDefault="00090E2F" w:rsidP="00A11468">
            <w:pPr>
              <w:jc w:val="center"/>
              <w:rPr>
                <w:rFonts w:cs="Arial"/>
                <w:b/>
                <w:sz w:val="28"/>
                <w:szCs w:val="28"/>
              </w:rPr>
            </w:pPr>
            <w:r w:rsidRPr="003739AA">
              <w:rPr>
                <w:rFonts w:cs="Arial"/>
                <w:b/>
                <w:sz w:val="28"/>
                <w:szCs w:val="28"/>
              </w:rPr>
              <w:t>Evidence</w:t>
            </w:r>
          </w:p>
          <w:p w14:paraId="22062A0F" w14:textId="77777777" w:rsidR="00090E2F" w:rsidRPr="003739AA" w:rsidRDefault="00090E2F" w:rsidP="00A11468">
            <w:pPr>
              <w:jc w:val="center"/>
              <w:rPr>
                <w:rFonts w:cs="Arial"/>
                <w:sz w:val="28"/>
                <w:szCs w:val="28"/>
              </w:rPr>
            </w:pPr>
          </w:p>
        </w:tc>
        <w:tc>
          <w:tcPr>
            <w:tcW w:w="1559" w:type="dxa"/>
            <w:shd w:val="clear" w:color="auto" w:fill="BDDEFF" w:themeFill="text2" w:themeFillTint="33"/>
          </w:tcPr>
          <w:p w14:paraId="6188507F" w14:textId="77777777" w:rsidR="00090E2F" w:rsidRPr="003739AA" w:rsidRDefault="00090E2F" w:rsidP="00A11468">
            <w:pPr>
              <w:jc w:val="center"/>
              <w:rPr>
                <w:rFonts w:cs="Arial"/>
                <w:sz w:val="28"/>
                <w:szCs w:val="28"/>
              </w:rPr>
            </w:pPr>
            <w:r w:rsidRPr="003739AA">
              <w:rPr>
                <w:rFonts w:cs="Arial"/>
                <w:b/>
                <w:sz w:val="28"/>
                <w:szCs w:val="28"/>
              </w:rPr>
              <w:t>Rating</w:t>
            </w:r>
          </w:p>
        </w:tc>
        <w:tc>
          <w:tcPr>
            <w:tcW w:w="1721" w:type="dxa"/>
            <w:shd w:val="clear" w:color="auto" w:fill="BDDEFF" w:themeFill="text2" w:themeFillTint="33"/>
          </w:tcPr>
          <w:p w14:paraId="45850A2D" w14:textId="77777777" w:rsidR="00090E2F" w:rsidRPr="003739AA" w:rsidRDefault="00090E2F" w:rsidP="00A11468">
            <w:pPr>
              <w:jc w:val="center"/>
              <w:rPr>
                <w:rFonts w:cs="Arial"/>
                <w:sz w:val="28"/>
                <w:szCs w:val="28"/>
              </w:rPr>
            </w:pPr>
            <w:r w:rsidRPr="003739AA">
              <w:rPr>
                <w:rFonts w:cs="Arial"/>
                <w:b/>
                <w:sz w:val="28"/>
                <w:szCs w:val="28"/>
              </w:rPr>
              <w:t>Owner</w:t>
            </w:r>
          </w:p>
        </w:tc>
      </w:tr>
      <w:bookmarkEnd w:id="4"/>
      <w:tr w:rsidR="00090E2F" w14:paraId="1A530A6C" w14:textId="77777777" w:rsidTr="00A11468">
        <w:trPr>
          <w:trHeight w:val="723"/>
        </w:trPr>
        <w:tc>
          <w:tcPr>
            <w:tcW w:w="2263" w:type="dxa"/>
            <w:shd w:val="clear" w:color="auto" w:fill="auto"/>
          </w:tcPr>
          <w:p w14:paraId="10805D01" w14:textId="77777777" w:rsidR="004B6D39" w:rsidRPr="004B6D39" w:rsidRDefault="004B6D39" w:rsidP="004B6D39">
            <w:pPr>
              <w:ind w:left="113" w:right="113"/>
              <w:jc w:val="center"/>
              <w:rPr>
                <w:rFonts w:cs="Arial"/>
                <w:b/>
                <w:i/>
                <w:sz w:val="28"/>
                <w:szCs w:val="28"/>
              </w:rPr>
            </w:pPr>
            <w:r w:rsidRPr="004B6D39">
              <w:rPr>
                <w:rFonts w:cs="Arial"/>
                <w:b/>
                <w:i/>
                <w:sz w:val="28"/>
                <w:szCs w:val="28"/>
              </w:rPr>
              <w:t>Domain 2:</w:t>
            </w:r>
          </w:p>
          <w:p w14:paraId="277C9A60" w14:textId="77777777" w:rsidR="004B6D39" w:rsidRPr="004B6D39" w:rsidRDefault="004B6D39" w:rsidP="004B6D39">
            <w:pPr>
              <w:ind w:left="113" w:right="113"/>
              <w:jc w:val="center"/>
              <w:rPr>
                <w:rFonts w:cs="Arial"/>
                <w:b/>
                <w:i/>
                <w:sz w:val="28"/>
                <w:szCs w:val="28"/>
              </w:rPr>
            </w:pPr>
            <w:r w:rsidRPr="004B6D39">
              <w:rPr>
                <w:rFonts w:cs="Arial"/>
                <w:b/>
                <w:i/>
                <w:sz w:val="28"/>
                <w:szCs w:val="28"/>
              </w:rPr>
              <w:t xml:space="preserve"> </w:t>
            </w:r>
          </w:p>
          <w:p w14:paraId="504B5B13" w14:textId="723B1263" w:rsidR="00090E2F" w:rsidRPr="009D1CC6" w:rsidRDefault="004B6D39" w:rsidP="004B6D39">
            <w:pPr>
              <w:jc w:val="center"/>
              <w:rPr>
                <w:rFonts w:cs="Arial"/>
                <w:b/>
              </w:rPr>
            </w:pPr>
            <w:r w:rsidRPr="004B6D39">
              <w:rPr>
                <w:rFonts w:cs="Arial"/>
                <w:b/>
                <w:i/>
                <w:sz w:val="28"/>
                <w:szCs w:val="28"/>
              </w:rPr>
              <w:t>Workforce health and well-being</w:t>
            </w:r>
          </w:p>
        </w:tc>
        <w:tc>
          <w:tcPr>
            <w:tcW w:w="2977" w:type="dxa"/>
            <w:shd w:val="clear" w:color="auto" w:fill="auto"/>
          </w:tcPr>
          <w:p w14:paraId="75F1D359" w14:textId="67442C1A" w:rsidR="00090E2F" w:rsidRPr="009D1CC6" w:rsidRDefault="009846DC" w:rsidP="00A11468">
            <w:pPr>
              <w:jc w:val="center"/>
              <w:rPr>
                <w:rFonts w:cs="Arial"/>
                <w:b/>
              </w:rPr>
            </w:pPr>
            <w:r w:rsidRPr="004B6D39">
              <w:rPr>
                <w:rFonts w:cs="Arial"/>
                <w:b/>
                <w:bCs/>
              </w:rPr>
              <w:t>2A: When at work, staff are provided with support to manage obesity, diabetes, asthma, COPD and mental health conditions</w:t>
            </w:r>
          </w:p>
        </w:tc>
        <w:tc>
          <w:tcPr>
            <w:tcW w:w="12191" w:type="dxa"/>
            <w:shd w:val="clear" w:color="auto" w:fill="auto"/>
          </w:tcPr>
          <w:p w14:paraId="2A4F0636" w14:textId="77777777" w:rsidR="00090E2F" w:rsidRPr="00676520" w:rsidRDefault="00090E2F" w:rsidP="00090E2F">
            <w:pPr>
              <w:shd w:val="clear" w:color="auto" w:fill="FFFFFF"/>
              <w:spacing w:after="144" w:line="270" w:lineRule="atLeast"/>
              <w:rPr>
                <w:color w:val="333333"/>
              </w:rPr>
            </w:pPr>
            <w:r w:rsidRPr="00676520">
              <w:rPr>
                <w:b/>
                <w:bCs/>
                <w:color w:val="333333"/>
              </w:rPr>
              <w:t>Nurse Lifeline</w:t>
            </w:r>
            <w:r w:rsidRPr="00676520">
              <w:rPr>
                <w:b/>
                <w:bCs/>
                <w:color w:val="333333"/>
              </w:rPr>
              <w:br/>
            </w:r>
            <w:r w:rsidRPr="00676520">
              <w:rPr>
                <w:color w:val="333333"/>
              </w:rPr>
              <w:t>Nurses, Midwives, HCAs and Students, listening line. Monday to Friday, 7pm-11pm</w:t>
            </w:r>
            <w:r w:rsidRPr="00676520">
              <w:rPr>
                <w:color w:val="333333"/>
              </w:rPr>
              <w:br/>
              <w:t>0808 8010455 or visit their website </w:t>
            </w:r>
            <w:hyperlink r:id="rId70" w:history="1">
              <w:r w:rsidRPr="00676520">
                <w:rPr>
                  <w:color w:val="1D46F4"/>
                </w:rPr>
                <w:t>Nurselifeline.org.uk</w:t>
              </w:r>
            </w:hyperlink>
            <w:r w:rsidRPr="00676520">
              <w:rPr>
                <w:color w:val="333333"/>
              </w:rPr>
              <w:t> or Instagram/Twitter on </w:t>
            </w:r>
            <w:r w:rsidRPr="00676520">
              <w:rPr>
                <w:color w:val="333333"/>
                <w:u w:val="single"/>
              </w:rPr>
              <w:t>@nurse_lifeline</w:t>
            </w:r>
          </w:p>
          <w:p w14:paraId="34AE1737" w14:textId="77777777" w:rsidR="00090E2F" w:rsidRPr="00676520" w:rsidRDefault="00090E2F" w:rsidP="00090E2F">
            <w:pPr>
              <w:shd w:val="clear" w:color="auto" w:fill="FFFFFF"/>
              <w:spacing w:after="100" w:afterAutospacing="1"/>
              <w:contextualSpacing/>
              <w:rPr>
                <w:color w:val="333333"/>
              </w:rPr>
            </w:pPr>
            <w:r w:rsidRPr="00676520">
              <w:rPr>
                <w:b/>
                <w:bCs/>
                <w:color w:val="333333"/>
              </w:rPr>
              <w:t>Intensive Care Staff</w:t>
            </w:r>
          </w:p>
          <w:p w14:paraId="15BD6B68" w14:textId="77777777" w:rsidR="00090E2F" w:rsidRPr="00676520" w:rsidRDefault="00090E2F" w:rsidP="00090E2F">
            <w:pPr>
              <w:shd w:val="clear" w:color="auto" w:fill="FFFFFF"/>
              <w:spacing w:after="100" w:afterAutospacing="1"/>
              <w:contextualSpacing/>
              <w:rPr>
                <w:color w:val="333333"/>
              </w:rPr>
            </w:pPr>
            <w:hyperlink r:id="rId71" w:history="1">
              <w:r w:rsidRPr="00676520">
                <w:rPr>
                  <w:b/>
                  <w:bCs/>
                  <w:color w:val="1D46F4"/>
                </w:rPr>
                <w:t>Intensive Care Society</w:t>
              </w:r>
            </w:hyperlink>
            <w:r w:rsidRPr="00676520">
              <w:rPr>
                <w:color w:val="333333"/>
              </w:rPr>
              <w:t> </w:t>
            </w:r>
            <w:hyperlink r:id="rId72" w:history="1">
              <w:r w:rsidRPr="00676520">
                <w:rPr>
                  <w:color w:val="1D46F4"/>
                </w:rPr>
                <w:t>https://www.ics.ac.uk/ICS/Wellbeing_hub/wellbeing_support.aspx</w:t>
              </w:r>
            </w:hyperlink>
            <w:r w:rsidRPr="00676520">
              <w:rPr>
                <w:color w:val="333333"/>
              </w:rPr>
              <w:br/>
              <w:t>Access to 6 sessions of psychological therapy for anyone working in intensive care.</w:t>
            </w:r>
          </w:p>
          <w:p w14:paraId="1ECE20C4" w14:textId="77777777" w:rsidR="00090E2F" w:rsidRPr="00676520" w:rsidRDefault="00090E2F" w:rsidP="00090E2F">
            <w:pPr>
              <w:shd w:val="clear" w:color="auto" w:fill="FFFFFF"/>
              <w:spacing w:after="100" w:afterAutospacing="1"/>
              <w:contextualSpacing/>
              <w:rPr>
                <w:color w:val="333333"/>
              </w:rPr>
            </w:pPr>
            <w:r w:rsidRPr="00676520">
              <w:rPr>
                <w:b/>
                <w:bCs/>
                <w:color w:val="333333"/>
              </w:rPr>
              <w:br/>
              <w:t>Pharmacists</w:t>
            </w:r>
          </w:p>
          <w:p w14:paraId="64CBCA94" w14:textId="77777777" w:rsidR="00090E2F" w:rsidRPr="00676520" w:rsidRDefault="00090E2F" w:rsidP="00090E2F">
            <w:pPr>
              <w:shd w:val="clear" w:color="auto" w:fill="FFFFFF"/>
              <w:spacing w:after="100" w:afterAutospacing="1"/>
              <w:contextualSpacing/>
              <w:rPr>
                <w:color w:val="333333"/>
              </w:rPr>
            </w:pPr>
            <w:hyperlink r:id="rId73" w:history="1">
              <w:r w:rsidRPr="00676520">
                <w:rPr>
                  <w:b/>
                  <w:bCs/>
                  <w:color w:val="1D46F4"/>
                </w:rPr>
                <w:t>Pharmacist Support</w:t>
              </w:r>
            </w:hyperlink>
            <w:r w:rsidRPr="00676520">
              <w:rPr>
                <w:color w:val="333333"/>
              </w:rPr>
              <w:t> </w:t>
            </w:r>
            <w:hyperlink r:id="rId74" w:history="1">
              <w:r w:rsidRPr="00676520">
                <w:rPr>
                  <w:color w:val="1D46F4"/>
                </w:rPr>
                <w:t>https://pharmacistsupport.org/how-we-can-help/listening-friends/</w:t>
              </w:r>
            </w:hyperlink>
            <w:r w:rsidRPr="00676520">
              <w:rPr>
                <w:color w:val="333333"/>
              </w:rPr>
              <w:br/>
              <w:t>The Listening Friends telephone service for pharmacists (including trainees and students) is provided by trained volunteers who offer callers the opportunity to talk anonymously and in confidence to a pharmacist about any stresses they are facing in their work or home life.</w:t>
            </w:r>
          </w:p>
          <w:p w14:paraId="5945E94D" w14:textId="77777777" w:rsidR="00090E2F" w:rsidRPr="009D1CC6" w:rsidRDefault="00090E2F" w:rsidP="00A11468">
            <w:pPr>
              <w:jc w:val="center"/>
              <w:rPr>
                <w:rFonts w:cs="Arial"/>
                <w:b/>
              </w:rPr>
            </w:pPr>
          </w:p>
        </w:tc>
        <w:tc>
          <w:tcPr>
            <w:tcW w:w="1559" w:type="dxa"/>
            <w:shd w:val="clear" w:color="auto" w:fill="auto"/>
          </w:tcPr>
          <w:p w14:paraId="6A14256F" w14:textId="77777777" w:rsidR="00090E2F" w:rsidRPr="009D1CC6" w:rsidRDefault="00090E2F" w:rsidP="00A11468">
            <w:pPr>
              <w:jc w:val="center"/>
              <w:rPr>
                <w:rFonts w:cs="Arial"/>
                <w:b/>
              </w:rPr>
            </w:pPr>
          </w:p>
        </w:tc>
        <w:tc>
          <w:tcPr>
            <w:tcW w:w="1721" w:type="dxa"/>
            <w:shd w:val="clear" w:color="auto" w:fill="auto"/>
          </w:tcPr>
          <w:p w14:paraId="21ECF3D6" w14:textId="4D668519" w:rsidR="00090E2F" w:rsidRPr="009D1CC6" w:rsidRDefault="009846DC" w:rsidP="00A11468">
            <w:pPr>
              <w:jc w:val="center"/>
              <w:rPr>
                <w:rFonts w:cs="Arial"/>
                <w:b/>
              </w:rPr>
            </w:pPr>
            <w:r>
              <w:rPr>
                <w:rFonts w:cs="Arial"/>
                <w:b/>
              </w:rPr>
              <w:t>Workforce Directorate</w:t>
            </w:r>
          </w:p>
        </w:tc>
      </w:tr>
      <w:tr w:rsidR="00090E2F" w14:paraId="4BB84492" w14:textId="77777777" w:rsidTr="00A11468">
        <w:trPr>
          <w:trHeight w:val="723"/>
        </w:trPr>
        <w:tc>
          <w:tcPr>
            <w:tcW w:w="2263" w:type="dxa"/>
            <w:shd w:val="clear" w:color="auto" w:fill="auto"/>
          </w:tcPr>
          <w:p w14:paraId="4912CB93" w14:textId="77777777" w:rsidR="00090E2F" w:rsidRPr="009D1CC6" w:rsidRDefault="00090E2F" w:rsidP="00A11468">
            <w:pPr>
              <w:jc w:val="center"/>
              <w:rPr>
                <w:rFonts w:cs="Arial"/>
                <w:b/>
              </w:rPr>
            </w:pPr>
          </w:p>
        </w:tc>
        <w:tc>
          <w:tcPr>
            <w:tcW w:w="2977" w:type="dxa"/>
            <w:shd w:val="clear" w:color="auto" w:fill="auto"/>
          </w:tcPr>
          <w:p w14:paraId="7118A08A" w14:textId="77777777" w:rsidR="00090E2F" w:rsidRPr="009D1CC6" w:rsidRDefault="00090E2F" w:rsidP="00A11468">
            <w:pPr>
              <w:jc w:val="center"/>
              <w:rPr>
                <w:rFonts w:cs="Arial"/>
                <w:b/>
              </w:rPr>
            </w:pPr>
          </w:p>
        </w:tc>
        <w:tc>
          <w:tcPr>
            <w:tcW w:w="12191" w:type="dxa"/>
            <w:shd w:val="clear" w:color="auto" w:fill="auto"/>
          </w:tcPr>
          <w:p w14:paraId="58D3BBAD" w14:textId="3D5CD762" w:rsidR="00090E2F" w:rsidRPr="009846DC" w:rsidRDefault="009846DC" w:rsidP="00090E2F">
            <w:pPr>
              <w:shd w:val="clear" w:color="auto" w:fill="FFFFFF"/>
              <w:spacing w:after="144" w:line="270" w:lineRule="atLeast"/>
              <w:rPr>
                <w:i/>
                <w:iCs/>
                <w:color w:val="333333"/>
                <w:sz w:val="28"/>
                <w:szCs w:val="28"/>
              </w:rPr>
            </w:pPr>
            <w:r w:rsidRPr="009846DC">
              <w:rPr>
                <w:rFonts w:cs="Arial"/>
                <w:i/>
                <w:iCs/>
                <w:sz w:val="28"/>
                <w:szCs w:val="28"/>
              </w:rPr>
              <w:t>2A: When at work, staff are provided with support to manage obesity, diabetes, asthma, COPD and mental health conditions</w:t>
            </w:r>
          </w:p>
        </w:tc>
        <w:tc>
          <w:tcPr>
            <w:tcW w:w="1559" w:type="dxa"/>
            <w:shd w:val="clear" w:color="auto" w:fill="auto"/>
          </w:tcPr>
          <w:p w14:paraId="4DD3CB44" w14:textId="2DD61692" w:rsidR="00090E2F" w:rsidRPr="004B6D39" w:rsidRDefault="0051455A" w:rsidP="004B6D39">
            <w:pPr>
              <w:jc w:val="center"/>
              <w:rPr>
                <w:rFonts w:cs="Arial"/>
                <w:b/>
                <w:sz w:val="36"/>
                <w:szCs w:val="36"/>
              </w:rPr>
            </w:pPr>
            <w:r>
              <w:rPr>
                <w:rFonts w:cs="Arial"/>
                <w:b/>
                <w:sz w:val="36"/>
                <w:szCs w:val="36"/>
              </w:rPr>
              <w:t>3</w:t>
            </w:r>
          </w:p>
        </w:tc>
        <w:tc>
          <w:tcPr>
            <w:tcW w:w="1721" w:type="dxa"/>
            <w:shd w:val="clear" w:color="auto" w:fill="auto"/>
          </w:tcPr>
          <w:p w14:paraId="5129CD5D" w14:textId="3CE5A8B4" w:rsidR="00090E2F" w:rsidRPr="009D1CC6" w:rsidRDefault="009846DC" w:rsidP="00A11468">
            <w:pPr>
              <w:jc w:val="center"/>
              <w:rPr>
                <w:rFonts w:cs="Arial"/>
                <w:b/>
              </w:rPr>
            </w:pPr>
            <w:r>
              <w:rPr>
                <w:rFonts w:cs="Arial"/>
                <w:b/>
              </w:rPr>
              <w:t>Workforce Directorate</w:t>
            </w:r>
          </w:p>
        </w:tc>
      </w:tr>
    </w:tbl>
    <w:p w14:paraId="0F8775A1" w14:textId="77777777" w:rsidR="00090E2F" w:rsidRDefault="00090E2F" w:rsidP="008E6AE9"/>
    <w:p w14:paraId="48EF1F28" w14:textId="77777777" w:rsidR="00090E2F" w:rsidRDefault="00090E2F" w:rsidP="008E6AE9"/>
    <w:p w14:paraId="186B6E6F" w14:textId="77777777" w:rsidR="00090E2F" w:rsidRDefault="00090E2F" w:rsidP="008E6AE9"/>
    <w:tbl>
      <w:tblPr>
        <w:tblStyle w:val="TableGrid"/>
        <w:tblW w:w="2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12191"/>
        <w:gridCol w:w="1559"/>
        <w:gridCol w:w="1721"/>
      </w:tblGrid>
      <w:tr w:rsidR="00090E2F" w14:paraId="6FCDDED7" w14:textId="77777777" w:rsidTr="003739AA">
        <w:trPr>
          <w:trHeight w:val="723"/>
        </w:trPr>
        <w:tc>
          <w:tcPr>
            <w:tcW w:w="2263" w:type="dxa"/>
            <w:shd w:val="clear" w:color="auto" w:fill="BDDEFF" w:themeFill="text2" w:themeFillTint="33"/>
          </w:tcPr>
          <w:p w14:paraId="5DB1C38F" w14:textId="77777777" w:rsidR="00090E2F" w:rsidRPr="003739AA" w:rsidRDefault="00090E2F" w:rsidP="00A11468">
            <w:pPr>
              <w:jc w:val="center"/>
              <w:rPr>
                <w:rFonts w:cs="Arial"/>
                <w:sz w:val="28"/>
                <w:szCs w:val="28"/>
              </w:rPr>
            </w:pPr>
            <w:bookmarkStart w:id="5" w:name="_Hlk162257482"/>
            <w:r w:rsidRPr="003739AA">
              <w:rPr>
                <w:rFonts w:cs="Arial"/>
                <w:b/>
                <w:sz w:val="28"/>
                <w:szCs w:val="28"/>
              </w:rPr>
              <w:t>Domain</w:t>
            </w:r>
          </w:p>
        </w:tc>
        <w:tc>
          <w:tcPr>
            <w:tcW w:w="2977" w:type="dxa"/>
            <w:shd w:val="clear" w:color="auto" w:fill="BDDEFF" w:themeFill="text2" w:themeFillTint="33"/>
          </w:tcPr>
          <w:p w14:paraId="07A82EE7" w14:textId="77777777" w:rsidR="00090E2F" w:rsidRPr="003739AA" w:rsidRDefault="00090E2F" w:rsidP="00A11468">
            <w:pPr>
              <w:jc w:val="center"/>
              <w:rPr>
                <w:rFonts w:cs="Arial"/>
                <w:sz w:val="28"/>
                <w:szCs w:val="28"/>
              </w:rPr>
            </w:pPr>
            <w:r w:rsidRPr="003739AA">
              <w:rPr>
                <w:rFonts w:cs="Arial"/>
                <w:b/>
                <w:sz w:val="28"/>
                <w:szCs w:val="28"/>
              </w:rPr>
              <w:t>Outcome</w:t>
            </w:r>
          </w:p>
        </w:tc>
        <w:tc>
          <w:tcPr>
            <w:tcW w:w="12191" w:type="dxa"/>
            <w:shd w:val="clear" w:color="auto" w:fill="BDDEFF" w:themeFill="text2" w:themeFillTint="33"/>
          </w:tcPr>
          <w:p w14:paraId="5A1C0140" w14:textId="77777777" w:rsidR="00090E2F" w:rsidRPr="003739AA" w:rsidRDefault="00090E2F" w:rsidP="00A11468">
            <w:pPr>
              <w:jc w:val="center"/>
              <w:rPr>
                <w:rFonts w:cs="Arial"/>
                <w:b/>
                <w:sz w:val="28"/>
                <w:szCs w:val="28"/>
              </w:rPr>
            </w:pPr>
            <w:r w:rsidRPr="003739AA">
              <w:rPr>
                <w:rFonts w:cs="Arial"/>
                <w:b/>
                <w:sz w:val="28"/>
                <w:szCs w:val="28"/>
              </w:rPr>
              <w:t>Evidence</w:t>
            </w:r>
          </w:p>
          <w:p w14:paraId="7F68C9F7" w14:textId="77777777" w:rsidR="00090E2F" w:rsidRPr="003739AA" w:rsidRDefault="00090E2F" w:rsidP="00A11468">
            <w:pPr>
              <w:jc w:val="center"/>
              <w:rPr>
                <w:rFonts w:cs="Arial"/>
                <w:sz w:val="28"/>
                <w:szCs w:val="28"/>
              </w:rPr>
            </w:pPr>
          </w:p>
        </w:tc>
        <w:tc>
          <w:tcPr>
            <w:tcW w:w="1559" w:type="dxa"/>
            <w:shd w:val="clear" w:color="auto" w:fill="BDDEFF" w:themeFill="text2" w:themeFillTint="33"/>
          </w:tcPr>
          <w:p w14:paraId="72190123" w14:textId="77777777" w:rsidR="00090E2F" w:rsidRPr="003739AA" w:rsidRDefault="00090E2F" w:rsidP="00A11468">
            <w:pPr>
              <w:jc w:val="center"/>
              <w:rPr>
                <w:rFonts w:cs="Arial"/>
                <w:sz w:val="28"/>
                <w:szCs w:val="28"/>
              </w:rPr>
            </w:pPr>
            <w:r w:rsidRPr="003739AA">
              <w:rPr>
                <w:rFonts w:cs="Arial"/>
                <w:b/>
                <w:sz w:val="28"/>
                <w:szCs w:val="28"/>
              </w:rPr>
              <w:t>Rating</w:t>
            </w:r>
          </w:p>
        </w:tc>
        <w:tc>
          <w:tcPr>
            <w:tcW w:w="1721" w:type="dxa"/>
            <w:shd w:val="clear" w:color="auto" w:fill="BDDEFF" w:themeFill="text2" w:themeFillTint="33"/>
          </w:tcPr>
          <w:p w14:paraId="444D9805" w14:textId="77777777" w:rsidR="00090E2F" w:rsidRPr="003739AA" w:rsidRDefault="00090E2F" w:rsidP="00A11468">
            <w:pPr>
              <w:jc w:val="center"/>
              <w:rPr>
                <w:rFonts w:cs="Arial"/>
                <w:sz w:val="28"/>
                <w:szCs w:val="28"/>
              </w:rPr>
            </w:pPr>
            <w:r w:rsidRPr="003739AA">
              <w:rPr>
                <w:rFonts w:cs="Arial"/>
                <w:b/>
                <w:sz w:val="28"/>
                <w:szCs w:val="28"/>
              </w:rPr>
              <w:t>Owner</w:t>
            </w:r>
          </w:p>
        </w:tc>
      </w:tr>
      <w:bookmarkEnd w:id="5"/>
      <w:tr w:rsidR="00090E2F" w14:paraId="377474D2" w14:textId="77777777" w:rsidTr="00D320C7">
        <w:trPr>
          <w:trHeight w:val="723"/>
        </w:trPr>
        <w:tc>
          <w:tcPr>
            <w:tcW w:w="2263" w:type="dxa"/>
            <w:shd w:val="clear" w:color="auto" w:fill="auto"/>
          </w:tcPr>
          <w:p w14:paraId="677B5E16" w14:textId="77777777" w:rsidR="00090E2F" w:rsidRPr="009D1CC6" w:rsidRDefault="00090E2F" w:rsidP="00A11468">
            <w:pPr>
              <w:jc w:val="center"/>
              <w:rPr>
                <w:rFonts w:cs="Arial"/>
                <w:b/>
              </w:rPr>
            </w:pPr>
          </w:p>
        </w:tc>
        <w:tc>
          <w:tcPr>
            <w:tcW w:w="2977" w:type="dxa"/>
            <w:shd w:val="clear" w:color="auto" w:fill="auto"/>
          </w:tcPr>
          <w:p w14:paraId="02D56BE8" w14:textId="085D5977" w:rsidR="00090E2F" w:rsidRPr="00D320C7" w:rsidRDefault="008C520C" w:rsidP="008C520C">
            <w:pPr>
              <w:rPr>
                <w:rFonts w:cs="Arial"/>
                <w:b/>
                <w:bCs/>
              </w:rPr>
            </w:pPr>
            <w:r w:rsidRPr="00D320C7">
              <w:rPr>
                <w:rFonts w:cs="Arial"/>
                <w:b/>
                <w:bCs/>
              </w:rPr>
              <w:t>2B: When at work, staff are free from abuse, harassment, bullying and physical violence from any source</w:t>
            </w:r>
          </w:p>
        </w:tc>
        <w:tc>
          <w:tcPr>
            <w:tcW w:w="12191" w:type="dxa"/>
            <w:shd w:val="clear" w:color="auto" w:fill="auto"/>
          </w:tcPr>
          <w:p w14:paraId="6D9B4E1C" w14:textId="77777777" w:rsidR="008C520C" w:rsidRPr="00D320C7" w:rsidRDefault="008C520C" w:rsidP="008C520C">
            <w:pPr>
              <w:spacing w:after="100" w:afterAutospacing="1"/>
              <w:contextualSpacing/>
              <w:rPr>
                <w:b/>
                <w:color w:val="004689" w:themeColor="text2" w:themeShade="BF"/>
              </w:rPr>
            </w:pPr>
            <w:r w:rsidRPr="00D320C7">
              <w:rPr>
                <w:b/>
                <w:color w:val="004689" w:themeColor="text2" w:themeShade="BF"/>
              </w:rPr>
              <w:t>#notinadayswork</w:t>
            </w:r>
          </w:p>
          <w:p w14:paraId="7A108958" w14:textId="77777777" w:rsidR="008C520C" w:rsidRPr="008C520C" w:rsidRDefault="008C520C" w:rsidP="008C520C">
            <w:pPr>
              <w:contextualSpacing/>
              <w:rPr>
                <w:rStyle w:val="Hyperlink"/>
              </w:rPr>
            </w:pPr>
            <w:hyperlink r:id="rId75" w:history="1">
              <w:r w:rsidRPr="008C520C">
                <w:rPr>
                  <w:rStyle w:val="Hyperlink"/>
                </w:rPr>
                <w:t>Zero Tolerance Approach (lch.oak.com)</w:t>
              </w:r>
            </w:hyperlink>
          </w:p>
          <w:p w14:paraId="6771FADD" w14:textId="77777777" w:rsidR="008C520C" w:rsidRPr="008C520C" w:rsidRDefault="008C520C" w:rsidP="008C520C">
            <w:pPr>
              <w:contextualSpacing/>
              <w:jc w:val="both"/>
              <w:rPr>
                <w:color w:val="333333"/>
              </w:rPr>
            </w:pPr>
            <w:r w:rsidRPr="008C520C">
              <w:rPr>
                <w:color w:val="333333"/>
              </w:rPr>
              <w:t>Dealing with people who are abusive or aggressive towards our staff and our patients, takes us away our caring responsibilities. </w:t>
            </w:r>
          </w:p>
          <w:p w14:paraId="1AB1E0E8" w14:textId="77777777" w:rsidR="008C520C" w:rsidRPr="008C520C" w:rsidRDefault="008C520C" w:rsidP="008C520C">
            <w:pPr>
              <w:pStyle w:val="NormalWeb"/>
              <w:shd w:val="clear" w:color="auto" w:fill="FDFDFD"/>
              <w:spacing w:before="0" w:beforeAutospacing="0" w:after="0" w:afterAutospacing="0"/>
              <w:contextualSpacing/>
              <w:jc w:val="both"/>
              <w:rPr>
                <w:rFonts w:ascii="Arial" w:hAnsi="Arial" w:cs="Arial"/>
                <w:color w:val="333333"/>
              </w:rPr>
            </w:pPr>
            <w:r w:rsidRPr="008C520C">
              <w:rPr>
                <w:rFonts w:ascii="Arial" w:hAnsi="Arial" w:cs="Arial"/>
                <w:color w:val="333333"/>
              </w:rPr>
              <w:t>LCH will investigate any incidents that are reported to us, this could result in action being taken by the police.</w:t>
            </w:r>
          </w:p>
          <w:p w14:paraId="350DD7FC" w14:textId="77777777" w:rsidR="008C520C" w:rsidRPr="008C520C" w:rsidRDefault="008C520C" w:rsidP="008C520C">
            <w:pPr>
              <w:pStyle w:val="NormalWeb"/>
              <w:shd w:val="clear" w:color="auto" w:fill="FDFDFD"/>
              <w:spacing w:before="0" w:beforeAutospacing="0" w:after="0" w:afterAutospacing="0"/>
              <w:contextualSpacing/>
              <w:jc w:val="both"/>
              <w:rPr>
                <w:rFonts w:ascii="Arial" w:hAnsi="Arial" w:cs="Arial"/>
                <w:color w:val="333333"/>
              </w:rPr>
            </w:pPr>
            <w:r w:rsidRPr="008C520C">
              <w:rPr>
                <w:rFonts w:ascii="Arial" w:hAnsi="Arial" w:cs="Arial"/>
                <w:color w:val="333333"/>
              </w:rPr>
              <w:t>We have the right to refuse treatment and take further action against anyone who threatens the safety of our staff and our patients.</w:t>
            </w:r>
          </w:p>
          <w:p w14:paraId="6F239EC2" w14:textId="77777777" w:rsidR="008C520C" w:rsidRPr="00D320C7" w:rsidRDefault="008C520C" w:rsidP="008C520C">
            <w:pPr>
              <w:pStyle w:val="NormalWeb"/>
              <w:shd w:val="clear" w:color="auto" w:fill="FDFDFD"/>
              <w:spacing w:before="0" w:beforeAutospacing="0" w:after="0" w:afterAutospacing="0"/>
              <w:contextualSpacing/>
              <w:rPr>
                <w:rFonts w:ascii="Arial" w:hAnsi="Arial" w:cs="Arial"/>
                <w:b/>
                <w:bCs/>
                <w:color w:val="004689" w:themeColor="text2" w:themeShade="BF"/>
              </w:rPr>
            </w:pPr>
            <w:r w:rsidRPr="00D320C7">
              <w:rPr>
                <w:rFonts w:ascii="Arial" w:hAnsi="Arial" w:cs="Arial"/>
                <w:b/>
                <w:bCs/>
                <w:color w:val="004689" w:themeColor="text2" w:themeShade="BF"/>
              </w:rPr>
              <w:t>#NoBystanders</w:t>
            </w:r>
          </w:p>
          <w:p w14:paraId="448E6BDE" w14:textId="77777777" w:rsidR="008C520C" w:rsidRDefault="008C520C" w:rsidP="008C520C">
            <w:pPr>
              <w:pStyle w:val="NormalWeb"/>
              <w:shd w:val="clear" w:color="auto" w:fill="FDFDFD"/>
              <w:spacing w:before="0" w:beforeAutospacing="0" w:after="0" w:afterAutospacing="0"/>
              <w:contextualSpacing/>
              <w:rPr>
                <w:rFonts w:ascii="Arial" w:hAnsi="Arial" w:cs="Arial"/>
                <w:color w:val="333333"/>
              </w:rPr>
            </w:pPr>
            <w:r w:rsidRPr="008C520C">
              <w:rPr>
                <w:rFonts w:ascii="Arial" w:hAnsi="Arial" w:cs="Arial"/>
                <w:color w:val="333333"/>
              </w:rPr>
              <w:t>Supports everyone to act when they hear or see inappropriate, discriminatory, or abusive language and behaviour. We want you to challenge unacceptable language and behaviour where you feel safe to do so and respond to prevent it happening again. Unacceptable behaviour can take many forms, ranging from microaggressions to hate crime or discrimination due to other factors such as gender identity. Our data tells us that colleagues experience these behaviours due to one or more of their protected characteristics.  Our behaviour in these moments can make the difference to others’ health and wellbeing.</w:t>
            </w:r>
          </w:p>
          <w:p w14:paraId="5647A356" w14:textId="38DC38F3" w:rsidR="00092740" w:rsidRDefault="00092740" w:rsidP="008C520C">
            <w:pPr>
              <w:pStyle w:val="NormalWeb"/>
              <w:shd w:val="clear" w:color="auto" w:fill="FDFDFD"/>
              <w:spacing w:before="0" w:beforeAutospacing="0" w:after="0" w:afterAutospacing="0"/>
              <w:contextualSpacing/>
              <w:rPr>
                <w:rFonts w:ascii="Arial" w:hAnsi="Arial" w:cs="Arial"/>
                <w:b/>
                <w:bCs/>
                <w:color w:val="004689" w:themeColor="text2" w:themeShade="BF"/>
              </w:rPr>
            </w:pPr>
            <w:r w:rsidRPr="00D320C7">
              <w:rPr>
                <w:rFonts w:ascii="Arial" w:hAnsi="Arial" w:cs="Arial"/>
                <w:b/>
                <w:bCs/>
                <w:color w:val="004689" w:themeColor="text2" w:themeShade="BF"/>
              </w:rPr>
              <w:t xml:space="preserve">Cultural Conversations </w:t>
            </w:r>
          </w:p>
          <w:p w14:paraId="516378F5" w14:textId="337C9402" w:rsidR="00D320C7" w:rsidRDefault="00D320C7" w:rsidP="008C520C">
            <w:pPr>
              <w:pStyle w:val="NormalWeb"/>
              <w:shd w:val="clear" w:color="auto" w:fill="FDFDFD"/>
              <w:spacing w:before="0" w:beforeAutospacing="0" w:after="0" w:afterAutospacing="0"/>
              <w:contextualSpacing/>
              <w:rPr>
                <w:rFonts w:ascii="Arial" w:hAnsi="Arial" w:cs="Arial"/>
                <w:color w:val="333333"/>
              </w:rPr>
            </w:pPr>
            <w:r w:rsidRPr="00D320C7">
              <w:rPr>
                <w:rFonts w:ascii="Arial" w:hAnsi="Arial" w:cs="Arial"/>
              </w:rPr>
              <w:t xml:space="preserve">The </w:t>
            </w:r>
            <w:r w:rsidRPr="00D320C7">
              <w:rPr>
                <w:rFonts w:ascii="Arial" w:hAnsi="Arial" w:cs="Arial"/>
                <w:color w:val="333333"/>
              </w:rPr>
              <w:t>Cultural conversations</w:t>
            </w:r>
            <w:r>
              <w:rPr>
                <w:rFonts w:ascii="Arial" w:hAnsi="Arial" w:cs="Arial"/>
                <w:color w:val="333333"/>
              </w:rPr>
              <w:t xml:space="preserve"> initiative is a joint Health Equity and Workforce action that </w:t>
            </w:r>
            <w:r w:rsidRPr="00D320C7">
              <w:rPr>
                <w:rFonts w:ascii="Arial" w:hAnsi="Arial" w:cs="Arial"/>
                <w:color w:val="333333"/>
              </w:rPr>
              <w:t xml:space="preserve">recognise that differences exist and welcome more knowledge about these differences. Increasing understanding of different cultures (also known as cultural competency) helps provide the best possible care to every community and positive employment for our diverse colleagues. </w:t>
            </w:r>
          </w:p>
          <w:p w14:paraId="3203CC7B" w14:textId="77777777" w:rsidR="00D320C7" w:rsidRDefault="00D320C7" w:rsidP="008C520C">
            <w:pPr>
              <w:pStyle w:val="NormalWeb"/>
              <w:shd w:val="clear" w:color="auto" w:fill="FDFDFD"/>
              <w:spacing w:before="0" w:beforeAutospacing="0" w:after="0" w:afterAutospacing="0"/>
              <w:contextualSpacing/>
              <w:rPr>
                <w:rFonts w:ascii="Arial" w:hAnsi="Arial" w:cs="Arial"/>
                <w:color w:val="333333"/>
              </w:rPr>
            </w:pPr>
          </w:p>
          <w:p w14:paraId="60DF1930" w14:textId="2DA008DE" w:rsidR="00D320C7" w:rsidRDefault="00D320C7" w:rsidP="008C520C">
            <w:pPr>
              <w:pStyle w:val="NormalWeb"/>
              <w:shd w:val="clear" w:color="auto" w:fill="FDFDFD"/>
              <w:spacing w:before="0" w:beforeAutospacing="0" w:after="0" w:afterAutospacing="0"/>
              <w:contextualSpacing/>
              <w:rPr>
                <w:rFonts w:ascii="Arial" w:hAnsi="Arial" w:cs="Arial"/>
                <w:color w:val="333333"/>
              </w:rPr>
            </w:pPr>
            <w:r>
              <w:rPr>
                <w:rFonts w:ascii="Arial" w:hAnsi="Arial" w:cs="Arial"/>
                <w:color w:val="333333"/>
              </w:rPr>
              <w:t>A wide range of resources and support is in place to facilitate this action.</w:t>
            </w:r>
          </w:p>
          <w:p w14:paraId="38C67B0B" w14:textId="77777777" w:rsidR="00D320C7" w:rsidRDefault="00D320C7" w:rsidP="008C520C">
            <w:pPr>
              <w:pStyle w:val="NormalWeb"/>
              <w:shd w:val="clear" w:color="auto" w:fill="FDFDFD"/>
              <w:spacing w:before="0" w:beforeAutospacing="0" w:after="0" w:afterAutospacing="0"/>
              <w:contextualSpacing/>
              <w:rPr>
                <w:rFonts w:ascii="Arial" w:hAnsi="Arial" w:cs="Arial"/>
                <w:color w:val="333333"/>
              </w:rPr>
            </w:pPr>
          </w:p>
          <w:p w14:paraId="26CCF300" w14:textId="23D32711" w:rsidR="008C520C" w:rsidRPr="008C520C" w:rsidRDefault="00D320C7" w:rsidP="00D320C7">
            <w:pPr>
              <w:pStyle w:val="NormalWeb"/>
              <w:shd w:val="clear" w:color="auto" w:fill="FDFDFD"/>
              <w:spacing w:before="0" w:beforeAutospacing="0" w:after="0" w:afterAutospacing="0"/>
              <w:contextualSpacing/>
              <w:rPr>
                <w:color w:val="333333"/>
              </w:rPr>
            </w:pPr>
            <w:r>
              <w:rPr>
                <w:rFonts w:ascii="Arial" w:hAnsi="Arial" w:cs="Arial"/>
                <w:color w:val="333333"/>
              </w:rPr>
              <w:t xml:space="preserve">In 2024/25 each service/team is required to undertake at least 2 cultural conversations to </w:t>
            </w:r>
            <w:r w:rsidRPr="00D320C7">
              <w:rPr>
                <w:rFonts w:ascii="Arial" w:hAnsi="Arial" w:cs="Arial"/>
                <w:color w:val="333333"/>
              </w:rPr>
              <w:t>reflect on learning or experience around different cultures.</w:t>
            </w:r>
          </w:p>
          <w:p w14:paraId="509944B3" w14:textId="77777777" w:rsidR="00090E2F" w:rsidRPr="009D1CC6" w:rsidRDefault="00090E2F" w:rsidP="00A11468">
            <w:pPr>
              <w:jc w:val="center"/>
              <w:rPr>
                <w:rFonts w:cs="Arial"/>
                <w:b/>
              </w:rPr>
            </w:pPr>
          </w:p>
        </w:tc>
        <w:tc>
          <w:tcPr>
            <w:tcW w:w="1559" w:type="dxa"/>
            <w:shd w:val="clear" w:color="auto" w:fill="auto"/>
          </w:tcPr>
          <w:p w14:paraId="3D397F28" w14:textId="77777777" w:rsidR="009846DC" w:rsidRPr="00E778AA" w:rsidRDefault="009846DC" w:rsidP="00092740">
            <w:pPr>
              <w:jc w:val="center"/>
              <w:rPr>
                <w:rFonts w:cs="Arial"/>
                <w:b/>
                <w:color w:val="auto"/>
                <w:sz w:val="36"/>
                <w:szCs w:val="36"/>
              </w:rPr>
            </w:pPr>
          </w:p>
          <w:p w14:paraId="7F8CE3FA" w14:textId="77777777" w:rsidR="009846DC" w:rsidRPr="00E778AA" w:rsidRDefault="009846DC" w:rsidP="00092740">
            <w:pPr>
              <w:jc w:val="center"/>
              <w:rPr>
                <w:rFonts w:cs="Arial"/>
                <w:b/>
                <w:color w:val="auto"/>
                <w:sz w:val="36"/>
                <w:szCs w:val="36"/>
              </w:rPr>
            </w:pPr>
          </w:p>
          <w:p w14:paraId="017E5FB4" w14:textId="77777777" w:rsidR="009846DC" w:rsidRPr="00E778AA" w:rsidRDefault="009846DC" w:rsidP="00092740">
            <w:pPr>
              <w:jc w:val="center"/>
              <w:rPr>
                <w:rFonts w:cs="Arial"/>
                <w:b/>
                <w:color w:val="auto"/>
                <w:sz w:val="36"/>
                <w:szCs w:val="36"/>
              </w:rPr>
            </w:pPr>
          </w:p>
          <w:p w14:paraId="378371EA" w14:textId="77777777" w:rsidR="009846DC" w:rsidRPr="00E778AA" w:rsidRDefault="009846DC" w:rsidP="00092740">
            <w:pPr>
              <w:jc w:val="center"/>
              <w:rPr>
                <w:rFonts w:cs="Arial"/>
                <w:b/>
                <w:color w:val="auto"/>
                <w:sz w:val="36"/>
                <w:szCs w:val="36"/>
              </w:rPr>
            </w:pPr>
          </w:p>
          <w:p w14:paraId="070C1BDB" w14:textId="77777777" w:rsidR="009846DC" w:rsidRPr="00E778AA" w:rsidRDefault="009846DC" w:rsidP="00092740">
            <w:pPr>
              <w:jc w:val="center"/>
              <w:rPr>
                <w:rFonts w:cs="Arial"/>
                <w:b/>
                <w:color w:val="auto"/>
                <w:sz w:val="36"/>
                <w:szCs w:val="36"/>
              </w:rPr>
            </w:pPr>
          </w:p>
          <w:p w14:paraId="575E8A9E" w14:textId="77777777" w:rsidR="009846DC" w:rsidRPr="00E778AA" w:rsidRDefault="009846DC" w:rsidP="00092740">
            <w:pPr>
              <w:jc w:val="center"/>
              <w:rPr>
                <w:rFonts w:cs="Arial"/>
                <w:b/>
                <w:color w:val="auto"/>
                <w:sz w:val="36"/>
                <w:szCs w:val="36"/>
              </w:rPr>
            </w:pPr>
          </w:p>
          <w:p w14:paraId="3E5EDC62" w14:textId="77777777" w:rsidR="009846DC" w:rsidRPr="00E778AA" w:rsidRDefault="009846DC" w:rsidP="00092740">
            <w:pPr>
              <w:jc w:val="center"/>
              <w:rPr>
                <w:rFonts w:cs="Arial"/>
                <w:b/>
                <w:color w:val="auto"/>
                <w:sz w:val="36"/>
                <w:szCs w:val="36"/>
              </w:rPr>
            </w:pPr>
          </w:p>
          <w:p w14:paraId="5B15360C" w14:textId="30F36F5C" w:rsidR="00092740" w:rsidRPr="00E778AA" w:rsidRDefault="00092740" w:rsidP="00092740">
            <w:pPr>
              <w:jc w:val="center"/>
              <w:rPr>
                <w:rFonts w:cs="Arial"/>
                <w:b/>
                <w:color w:val="auto"/>
                <w:sz w:val="36"/>
                <w:szCs w:val="36"/>
              </w:rPr>
            </w:pPr>
          </w:p>
          <w:p w14:paraId="22ED6152" w14:textId="57C75A00" w:rsidR="00092740" w:rsidRPr="009D1CC6" w:rsidRDefault="00092740" w:rsidP="00092740">
            <w:pPr>
              <w:jc w:val="center"/>
              <w:rPr>
                <w:rFonts w:cs="Arial"/>
                <w:b/>
              </w:rPr>
            </w:pPr>
            <w:r w:rsidRPr="00E778AA">
              <w:rPr>
                <w:rFonts w:cs="Arial"/>
                <w:b/>
                <w:color w:val="auto"/>
                <w:sz w:val="36"/>
                <w:szCs w:val="36"/>
              </w:rPr>
              <w:t>2</w:t>
            </w:r>
          </w:p>
        </w:tc>
        <w:tc>
          <w:tcPr>
            <w:tcW w:w="1721" w:type="dxa"/>
            <w:shd w:val="clear" w:color="auto" w:fill="auto"/>
          </w:tcPr>
          <w:p w14:paraId="79A4A5DF" w14:textId="77777777" w:rsidR="0051455A" w:rsidRDefault="0051455A" w:rsidP="00A11468">
            <w:pPr>
              <w:jc w:val="center"/>
              <w:rPr>
                <w:rFonts w:cs="Arial"/>
                <w:b/>
              </w:rPr>
            </w:pPr>
          </w:p>
          <w:p w14:paraId="0AF01009" w14:textId="77777777" w:rsidR="0051455A" w:rsidRDefault="0051455A" w:rsidP="00A11468">
            <w:pPr>
              <w:jc w:val="center"/>
              <w:rPr>
                <w:rFonts w:cs="Arial"/>
                <w:b/>
              </w:rPr>
            </w:pPr>
          </w:p>
          <w:p w14:paraId="4AA856E8" w14:textId="77777777" w:rsidR="0051455A" w:rsidRDefault="0051455A" w:rsidP="00A11468">
            <w:pPr>
              <w:jc w:val="center"/>
              <w:rPr>
                <w:rFonts w:cs="Arial"/>
                <w:b/>
              </w:rPr>
            </w:pPr>
          </w:p>
          <w:p w14:paraId="1E332F26" w14:textId="77777777" w:rsidR="0051455A" w:rsidRDefault="0051455A" w:rsidP="00A11468">
            <w:pPr>
              <w:jc w:val="center"/>
              <w:rPr>
                <w:rFonts w:cs="Arial"/>
                <w:b/>
              </w:rPr>
            </w:pPr>
          </w:p>
          <w:p w14:paraId="3FD4AF3B" w14:textId="77777777" w:rsidR="0051455A" w:rsidRDefault="0051455A" w:rsidP="00A11468">
            <w:pPr>
              <w:jc w:val="center"/>
              <w:rPr>
                <w:rFonts w:cs="Arial"/>
                <w:b/>
              </w:rPr>
            </w:pPr>
          </w:p>
          <w:p w14:paraId="5C107E63" w14:textId="77777777" w:rsidR="0051455A" w:rsidRDefault="0051455A" w:rsidP="00A11468">
            <w:pPr>
              <w:jc w:val="center"/>
              <w:rPr>
                <w:rFonts w:cs="Arial"/>
                <w:b/>
              </w:rPr>
            </w:pPr>
          </w:p>
          <w:p w14:paraId="0BF02630" w14:textId="77777777" w:rsidR="0051455A" w:rsidRDefault="0051455A" w:rsidP="00A11468">
            <w:pPr>
              <w:jc w:val="center"/>
              <w:rPr>
                <w:rFonts w:cs="Arial"/>
                <w:b/>
              </w:rPr>
            </w:pPr>
          </w:p>
          <w:p w14:paraId="6AE34C6B" w14:textId="77777777" w:rsidR="0051455A" w:rsidRDefault="0051455A" w:rsidP="00A11468">
            <w:pPr>
              <w:jc w:val="center"/>
              <w:rPr>
                <w:rFonts w:cs="Arial"/>
                <w:b/>
              </w:rPr>
            </w:pPr>
          </w:p>
          <w:p w14:paraId="32372AA7" w14:textId="77777777" w:rsidR="0051455A" w:rsidRDefault="0051455A" w:rsidP="00A11468">
            <w:pPr>
              <w:jc w:val="center"/>
              <w:rPr>
                <w:rFonts w:cs="Arial"/>
                <w:b/>
              </w:rPr>
            </w:pPr>
          </w:p>
          <w:p w14:paraId="12555F58" w14:textId="77777777" w:rsidR="0051455A" w:rsidRDefault="0051455A" w:rsidP="00A11468">
            <w:pPr>
              <w:jc w:val="center"/>
              <w:rPr>
                <w:rFonts w:cs="Arial"/>
                <w:b/>
              </w:rPr>
            </w:pPr>
          </w:p>
          <w:p w14:paraId="1A0E41D2" w14:textId="77777777" w:rsidR="0051455A" w:rsidRDefault="0051455A" w:rsidP="00A11468">
            <w:pPr>
              <w:jc w:val="center"/>
              <w:rPr>
                <w:rFonts w:cs="Arial"/>
                <w:b/>
              </w:rPr>
            </w:pPr>
          </w:p>
          <w:p w14:paraId="07BB4C8D" w14:textId="7037719B" w:rsidR="00090E2F" w:rsidRPr="009D1CC6" w:rsidRDefault="0051455A" w:rsidP="00A11468">
            <w:pPr>
              <w:jc w:val="center"/>
              <w:rPr>
                <w:rFonts w:cs="Arial"/>
                <w:b/>
              </w:rPr>
            </w:pPr>
            <w:r>
              <w:rPr>
                <w:rFonts w:cs="Arial"/>
                <w:b/>
              </w:rPr>
              <w:t>Workforce Directorate</w:t>
            </w:r>
          </w:p>
        </w:tc>
      </w:tr>
    </w:tbl>
    <w:p w14:paraId="5DD5AB15" w14:textId="77777777" w:rsidR="00090E2F" w:rsidRDefault="00090E2F" w:rsidP="008E6AE9"/>
    <w:p w14:paraId="11DC1F9A" w14:textId="77777777" w:rsidR="008C520C" w:rsidRDefault="008C520C" w:rsidP="008E6AE9"/>
    <w:p w14:paraId="73490147" w14:textId="77777777" w:rsidR="008C520C" w:rsidRDefault="008C520C" w:rsidP="008E6AE9"/>
    <w:p w14:paraId="1E604482" w14:textId="77777777" w:rsidR="008C520C" w:rsidRDefault="008C520C" w:rsidP="008E6AE9"/>
    <w:p w14:paraId="4D995D7D" w14:textId="77777777" w:rsidR="008C520C" w:rsidRDefault="008C520C" w:rsidP="008E6AE9"/>
    <w:tbl>
      <w:tblPr>
        <w:tblStyle w:val="TableGrid"/>
        <w:tblW w:w="2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12191"/>
        <w:gridCol w:w="1559"/>
        <w:gridCol w:w="1721"/>
      </w:tblGrid>
      <w:tr w:rsidR="008C520C" w14:paraId="175FF56E" w14:textId="77777777" w:rsidTr="003739AA">
        <w:trPr>
          <w:trHeight w:val="723"/>
        </w:trPr>
        <w:tc>
          <w:tcPr>
            <w:tcW w:w="2263" w:type="dxa"/>
            <w:shd w:val="clear" w:color="auto" w:fill="BDDEFF" w:themeFill="text2" w:themeFillTint="33"/>
          </w:tcPr>
          <w:p w14:paraId="62E881BB" w14:textId="77777777" w:rsidR="008C520C" w:rsidRPr="003739AA" w:rsidRDefault="008C520C" w:rsidP="00A11468">
            <w:pPr>
              <w:jc w:val="center"/>
              <w:rPr>
                <w:rFonts w:cs="Arial"/>
                <w:sz w:val="28"/>
                <w:szCs w:val="28"/>
              </w:rPr>
            </w:pPr>
            <w:r w:rsidRPr="003739AA">
              <w:rPr>
                <w:rFonts w:cs="Arial"/>
                <w:b/>
                <w:sz w:val="28"/>
                <w:szCs w:val="28"/>
              </w:rPr>
              <w:t>Domain</w:t>
            </w:r>
          </w:p>
        </w:tc>
        <w:tc>
          <w:tcPr>
            <w:tcW w:w="2977" w:type="dxa"/>
            <w:shd w:val="clear" w:color="auto" w:fill="BDDEFF" w:themeFill="text2" w:themeFillTint="33"/>
          </w:tcPr>
          <w:p w14:paraId="0CC5D41E" w14:textId="77777777" w:rsidR="008C520C" w:rsidRPr="003739AA" w:rsidRDefault="008C520C" w:rsidP="00A11468">
            <w:pPr>
              <w:jc w:val="center"/>
              <w:rPr>
                <w:rFonts w:cs="Arial"/>
                <w:sz w:val="28"/>
                <w:szCs w:val="28"/>
              </w:rPr>
            </w:pPr>
            <w:r w:rsidRPr="003739AA">
              <w:rPr>
                <w:rFonts w:cs="Arial"/>
                <w:b/>
                <w:sz w:val="28"/>
                <w:szCs w:val="28"/>
              </w:rPr>
              <w:t>Outcome</w:t>
            </w:r>
          </w:p>
        </w:tc>
        <w:tc>
          <w:tcPr>
            <w:tcW w:w="12191" w:type="dxa"/>
            <w:shd w:val="clear" w:color="auto" w:fill="BDDEFF" w:themeFill="text2" w:themeFillTint="33"/>
          </w:tcPr>
          <w:p w14:paraId="1C67315B" w14:textId="77777777" w:rsidR="008C520C" w:rsidRPr="003739AA" w:rsidRDefault="008C520C" w:rsidP="00A11468">
            <w:pPr>
              <w:jc w:val="center"/>
              <w:rPr>
                <w:rFonts w:cs="Arial"/>
                <w:b/>
                <w:sz w:val="28"/>
                <w:szCs w:val="28"/>
              </w:rPr>
            </w:pPr>
            <w:r w:rsidRPr="003739AA">
              <w:rPr>
                <w:rFonts w:cs="Arial"/>
                <w:b/>
                <w:sz w:val="28"/>
                <w:szCs w:val="28"/>
              </w:rPr>
              <w:t>Evidence</w:t>
            </w:r>
          </w:p>
          <w:p w14:paraId="3DDD3B36" w14:textId="77777777" w:rsidR="008C520C" w:rsidRPr="003739AA" w:rsidRDefault="008C520C" w:rsidP="00A11468">
            <w:pPr>
              <w:jc w:val="center"/>
              <w:rPr>
                <w:rFonts w:cs="Arial"/>
                <w:sz w:val="28"/>
                <w:szCs w:val="28"/>
              </w:rPr>
            </w:pPr>
          </w:p>
        </w:tc>
        <w:tc>
          <w:tcPr>
            <w:tcW w:w="1559" w:type="dxa"/>
            <w:shd w:val="clear" w:color="auto" w:fill="BDDEFF" w:themeFill="text2" w:themeFillTint="33"/>
          </w:tcPr>
          <w:p w14:paraId="6B356792" w14:textId="77777777" w:rsidR="008C520C" w:rsidRPr="003739AA" w:rsidRDefault="008C520C" w:rsidP="00A11468">
            <w:pPr>
              <w:jc w:val="center"/>
              <w:rPr>
                <w:rFonts w:cs="Arial"/>
                <w:sz w:val="28"/>
                <w:szCs w:val="28"/>
              </w:rPr>
            </w:pPr>
            <w:r w:rsidRPr="003739AA">
              <w:rPr>
                <w:rFonts w:cs="Arial"/>
                <w:b/>
                <w:sz w:val="28"/>
                <w:szCs w:val="28"/>
              </w:rPr>
              <w:t>Rating</w:t>
            </w:r>
          </w:p>
        </w:tc>
        <w:tc>
          <w:tcPr>
            <w:tcW w:w="1721" w:type="dxa"/>
            <w:shd w:val="clear" w:color="auto" w:fill="BDDEFF" w:themeFill="text2" w:themeFillTint="33"/>
          </w:tcPr>
          <w:p w14:paraId="7AD34DE3" w14:textId="77777777" w:rsidR="008C520C" w:rsidRPr="003739AA" w:rsidRDefault="008C520C" w:rsidP="00A11468">
            <w:pPr>
              <w:jc w:val="center"/>
              <w:rPr>
                <w:rFonts w:cs="Arial"/>
                <w:sz w:val="28"/>
                <w:szCs w:val="28"/>
              </w:rPr>
            </w:pPr>
            <w:r w:rsidRPr="003739AA">
              <w:rPr>
                <w:rFonts w:cs="Arial"/>
                <w:b/>
                <w:sz w:val="28"/>
                <w:szCs w:val="28"/>
              </w:rPr>
              <w:t>Owner</w:t>
            </w:r>
          </w:p>
        </w:tc>
      </w:tr>
      <w:tr w:rsidR="008C520C" w14:paraId="120D1348" w14:textId="77777777" w:rsidTr="00A11468">
        <w:trPr>
          <w:trHeight w:val="723"/>
        </w:trPr>
        <w:tc>
          <w:tcPr>
            <w:tcW w:w="2263" w:type="dxa"/>
            <w:shd w:val="clear" w:color="auto" w:fill="auto"/>
          </w:tcPr>
          <w:p w14:paraId="1C6F0294" w14:textId="77777777" w:rsidR="004B6D39" w:rsidRDefault="004B6D39" w:rsidP="004B6D39">
            <w:pPr>
              <w:ind w:left="113" w:right="113"/>
              <w:jc w:val="center"/>
              <w:rPr>
                <w:rFonts w:cs="Arial"/>
                <w:b/>
                <w:i/>
                <w:sz w:val="28"/>
                <w:szCs w:val="28"/>
              </w:rPr>
            </w:pPr>
          </w:p>
          <w:p w14:paraId="6BEC929F" w14:textId="77777777" w:rsidR="004B6D39" w:rsidRDefault="004B6D39" w:rsidP="004B6D39">
            <w:pPr>
              <w:ind w:left="113" w:right="113"/>
              <w:jc w:val="center"/>
              <w:rPr>
                <w:rFonts w:cs="Arial"/>
                <w:b/>
                <w:i/>
                <w:sz w:val="28"/>
                <w:szCs w:val="28"/>
              </w:rPr>
            </w:pPr>
          </w:p>
          <w:p w14:paraId="3F003A69" w14:textId="77777777" w:rsidR="004B6D39" w:rsidRDefault="004B6D39" w:rsidP="004B6D39">
            <w:pPr>
              <w:ind w:left="113" w:right="113"/>
              <w:jc w:val="center"/>
              <w:rPr>
                <w:rFonts w:cs="Arial"/>
                <w:b/>
                <w:i/>
                <w:sz w:val="28"/>
                <w:szCs w:val="28"/>
              </w:rPr>
            </w:pPr>
          </w:p>
          <w:p w14:paraId="1CDA2764" w14:textId="77777777" w:rsidR="004B6D39" w:rsidRDefault="004B6D39" w:rsidP="004B6D39">
            <w:pPr>
              <w:ind w:left="113" w:right="113"/>
              <w:jc w:val="center"/>
              <w:rPr>
                <w:rFonts w:cs="Arial"/>
                <w:b/>
                <w:i/>
                <w:sz w:val="28"/>
                <w:szCs w:val="28"/>
              </w:rPr>
            </w:pPr>
          </w:p>
          <w:p w14:paraId="615E8A74" w14:textId="77777777" w:rsidR="004B6D39" w:rsidRDefault="004B6D39" w:rsidP="004B6D39">
            <w:pPr>
              <w:ind w:left="113" w:right="113"/>
              <w:jc w:val="center"/>
              <w:rPr>
                <w:rFonts w:cs="Arial"/>
                <w:b/>
                <w:i/>
                <w:sz w:val="28"/>
                <w:szCs w:val="28"/>
              </w:rPr>
            </w:pPr>
          </w:p>
          <w:p w14:paraId="2717B757" w14:textId="77777777" w:rsidR="004B6D39" w:rsidRDefault="004B6D39" w:rsidP="004B6D39">
            <w:pPr>
              <w:ind w:left="113" w:right="113"/>
              <w:jc w:val="center"/>
              <w:rPr>
                <w:rFonts w:cs="Arial"/>
                <w:b/>
                <w:i/>
                <w:sz w:val="28"/>
                <w:szCs w:val="28"/>
              </w:rPr>
            </w:pPr>
          </w:p>
          <w:p w14:paraId="05678152" w14:textId="77777777" w:rsidR="004B6D39" w:rsidRDefault="004B6D39" w:rsidP="004B6D39">
            <w:pPr>
              <w:ind w:left="113" w:right="113"/>
              <w:jc w:val="center"/>
              <w:rPr>
                <w:rFonts w:cs="Arial"/>
                <w:b/>
                <w:i/>
                <w:sz w:val="28"/>
                <w:szCs w:val="28"/>
              </w:rPr>
            </w:pPr>
          </w:p>
          <w:p w14:paraId="10655270" w14:textId="77777777" w:rsidR="004B6D39" w:rsidRDefault="004B6D39" w:rsidP="004B6D39">
            <w:pPr>
              <w:ind w:left="113" w:right="113"/>
              <w:jc w:val="center"/>
              <w:rPr>
                <w:rFonts w:cs="Arial"/>
                <w:b/>
                <w:i/>
                <w:sz w:val="28"/>
                <w:szCs w:val="28"/>
              </w:rPr>
            </w:pPr>
          </w:p>
          <w:p w14:paraId="327631D7" w14:textId="77777777" w:rsidR="004B6D39" w:rsidRDefault="004B6D39" w:rsidP="004B6D39">
            <w:pPr>
              <w:ind w:left="113" w:right="113"/>
              <w:jc w:val="center"/>
              <w:rPr>
                <w:rFonts w:cs="Arial"/>
                <w:b/>
                <w:i/>
                <w:sz w:val="28"/>
                <w:szCs w:val="28"/>
              </w:rPr>
            </w:pPr>
          </w:p>
          <w:p w14:paraId="3D0C9BE2" w14:textId="77777777" w:rsidR="004B6D39" w:rsidRDefault="004B6D39" w:rsidP="004B6D39">
            <w:pPr>
              <w:ind w:left="113" w:right="113"/>
              <w:jc w:val="center"/>
              <w:rPr>
                <w:rFonts w:cs="Arial"/>
                <w:b/>
                <w:i/>
                <w:sz w:val="28"/>
                <w:szCs w:val="28"/>
              </w:rPr>
            </w:pPr>
          </w:p>
          <w:p w14:paraId="1FE43BD8" w14:textId="30516140" w:rsidR="004B6D39" w:rsidRPr="004B6D39" w:rsidRDefault="004B6D39" w:rsidP="004B6D39">
            <w:pPr>
              <w:ind w:left="113" w:right="113"/>
              <w:jc w:val="center"/>
              <w:rPr>
                <w:rFonts w:cs="Arial"/>
                <w:b/>
                <w:i/>
                <w:sz w:val="28"/>
                <w:szCs w:val="28"/>
              </w:rPr>
            </w:pPr>
            <w:r w:rsidRPr="004B6D39">
              <w:rPr>
                <w:rFonts w:cs="Arial"/>
                <w:b/>
                <w:i/>
                <w:sz w:val="28"/>
                <w:szCs w:val="28"/>
              </w:rPr>
              <w:t>Domain 2:</w:t>
            </w:r>
          </w:p>
          <w:p w14:paraId="11D887B1" w14:textId="77777777" w:rsidR="004B6D39" w:rsidRPr="004B6D39" w:rsidRDefault="004B6D39" w:rsidP="004B6D39">
            <w:pPr>
              <w:ind w:left="113" w:right="113"/>
              <w:jc w:val="center"/>
              <w:rPr>
                <w:rFonts w:cs="Arial"/>
                <w:b/>
                <w:i/>
                <w:sz w:val="28"/>
                <w:szCs w:val="28"/>
              </w:rPr>
            </w:pPr>
            <w:r w:rsidRPr="004B6D39">
              <w:rPr>
                <w:rFonts w:cs="Arial"/>
                <w:b/>
                <w:i/>
                <w:sz w:val="28"/>
                <w:szCs w:val="28"/>
              </w:rPr>
              <w:t xml:space="preserve"> </w:t>
            </w:r>
          </w:p>
          <w:p w14:paraId="3ADA49F2" w14:textId="77777777" w:rsidR="004B6D39" w:rsidRPr="004B6D39" w:rsidRDefault="004B6D39" w:rsidP="004B6D39">
            <w:pPr>
              <w:ind w:left="113" w:right="113"/>
              <w:jc w:val="center"/>
              <w:rPr>
                <w:rFonts w:cs="Arial"/>
                <w:b/>
                <w:i/>
                <w:sz w:val="28"/>
                <w:szCs w:val="28"/>
              </w:rPr>
            </w:pPr>
            <w:r w:rsidRPr="004B6D39">
              <w:rPr>
                <w:rFonts w:cs="Arial"/>
                <w:b/>
                <w:i/>
                <w:sz w:val="28"/>
                <w:szCs w:val="28"/>
              </w:rPr>
              <w:t>Workforce health and well-being</w:t>
            </w:r>
          </w:p>
          <w:p w14:paraId="1B8BE538" w14:textId="77777777" w:rsidR="008C520C" w:rsidRPr="009D1CC6" w:rsidRDefault="008C520C" w:rsidP="00A11468">
            <w:pPr>
              <w:jc w:val="center"/>
              <w:rPr>
                <w:rFonts w:cs="Arial"/>
                <w:b/>
              </w:rPr>
            </w:pPr>
          </w:p>
        </w:tc>
        <w:tc>
          <w:tcPr>
            <w:tcW w:w="2977" w:type="dxa"/>
            <w:shd w:val="clear" w:color="auto" w:fill="auto"/>
          </w:tcPr>
          <w:p w14:paraId="1BEA31C2" w14:textId="77777777" w:rsidR="004B6D39" w:rsidRDefault="004B6D39" w:rsidP="00A11468">
            <w:pPr>
              <w:jc w:val="center"/>
              <w:rPr>
                <w:rFonts w:cs="Arial"/>
                <w:b/>
                <w:bCs/>
              </w:rPr>
            </w:pPr>
          </w:p>
          <w:p w14:paraId="116C357B" w14:textId="77777777" w:rsidR="004B6D39" w:rsidRDefault="004B6D39" w:rsidP="00A11468">
            <w:pPr>
              <w:jc w:val="center"/>
              <w:rPr>
                <w:rFonts w:cs="Arial"/>
                <w:b/>
                <w:bCs/>
              </w:rPr>
            </w:pPr>
          </w:p>
          <w:p w14:paraId="330EA758" w14:textId="77777777" w:rsidR="004B6D39" w:rsidRDefault="004B6D39" w:rsidP="00A11468">
            <w:pPr>
              <w:jc w:val="center"/>
              <w:rPr>
                <w:rFonts w:cs="Arial"/>
                <w:b/>
                <w:bCs/>
              </w:rPr>
            </w:pPr>
          </w:p>
          <w:p w14:paraId="4EC0DD88" w14:textId="77777777" w:rsidR="004B6D39" w:rsidRDefault="004B6D39" w:rsidP="00A11468">
            <w:pPr>
              <w:jc w:val="center"/>
              <w:rPr>
                <w:rFonts w:cs="Arial"/>
                <w:b/>
                <w:bCs/>
              </w:rPr>
            </w:pPr>
          </w:p>
          <w:p w14:paraId="7F39854C" w14:textId="77777777" w:rsidR="004B6D39" w:rsidRDefault="004B6D39" w:rsidP="00A11468">
            <w:pPr>
              <w:jc w:val="center"/>
              <w:rPr>
                <w:rFonts w:cs="Arial"/>
                <w:b/>
                <w:bCs/>
              </w:rPr>
            </w:pPr>
          </w:p>
          <w:p w14:paraId="296D51CB" w14:textId="77777777" w:rsidR="004B6D39" w:rsidRDefault="004B6D39" w:rsidP="00A11468">
            <w:pPr>
              <w:jc w:val="center"/>
              <w:rPr>
                <w:rFonts w:cs="Arial"/>
                <w:b/>
                <w:bCs/>
              </w:rPr>
            </w:pPr>
          </w:p>
          <w:p w14:paraId="0C9645E4" w14:textId="77777777" w:rsidR="004B6D39" w:rsidRDefault="004B6D39" w:rsidP="00A11468">
            <w:pPr>
              <w:jc w:val="center"/>
              <w:rPr>
                <w:rFonts w:cs="Arial"/>
                <w:b/>
                <w:bCs/>
              </w:rPr>
            </w:pPr>
          </w:p>
          <w:p w14:paraId="3BDB4DB6" w14:textId="77777777" w:rsidR="004B6D39" w:rsidRDefault="004B6D39" w:rsidP="00A11468">
            <w:pPr>
              <w:jc w:val="center"/>
              <w:rPr>
                <w:rFonts w:cs="Arial"/>
                <w:b/>
                <w:bCs/>
              </w:rPr>
            </w:pPr>
          </w:p>
          <w:p w14:paraId="4492E144" w14:textId="77777777" w:rsidR="004B6D39" w:rsidRDefault="004B6D39" w:rsidP="00A11468">
            <w:pPr>
              <w:jc w:val="center"/>
              <w:rPr>
                <w:rFonts w:cs="Arial"/>
                <w:b/>
                <w:bCs/>
              </w:rPr>
            </w:pPr>
          </w:p>
          <w:p w14:paraId="04C22D4B" w14:textId="77777777" w:rsidR="004B6D39" w:rsidRDefault="004B6D39" w:rsidP="00A11468">
            <w:pPr>
              <w:jc w:val="center"/>
              <w:rPr>
                <w:rFonts w:cs="Arial"/>
                <w:b/>
                <w:bCs/>
              </w:rPr>
            </w:pPr>
          </w:p>
          <w:p w14:paraId="2D65EFD7" w14:textId="77777777" w:rsidR="009846DC" w:rsidRDefault="009846DC" w:rsidP="00A11468">
            <w:pPr>
              <w:jc w:val="center"/>
              <w:rPr>
                <w:rFonts w:cs="Arial"/>
                <w:b/>
                <w:bCs/>
              </w:rPr>
            </w:pPr>
          </w:p>
          <w:p w14:paraId="29D01F66" w14:textId="77777777" w:rsidR="004B6D39" w:rsidRDefault="004B6D39" w:rsidP="00A11468">
            <w:pPr>
              <w:jc w:val="center"/>
              <w:rPr>
                <w:rFonts w:cs="Arial"/>
                <w:b/>
                <w:bCs/>
              </w:rPr>
            </w:pPr>
          </w:p>
          <w:p w14:paraId="60E54599" w14:textId="285040BB" w:rsidR="008C520C" w:rsidRPr="004B6D39" w:rsidRDefault="00151BEC" w:rsidP="00A11468">
            <w:pPr>
              <w:jc w:val="center"/>
              <w:rPr>
                <w:rFonts w:cs="Arial"/>
                <w:b/>
                <w:bCs/>
              </w:rPr>
            </w:pPr>
            <w:r w:rsidRPr="004B6D39">
              <w:rPr>
                <w:rFonts w:cs="Arial"/>
                <w:b/>
                <w:bCs/>
              </w:rPr>
              <w:t>2C: Staff have access to independent support and advice when suffering from stress, abuse, bullying harassment and physical violence from any source</w:t>
            </w:r>
          </w:p>
        </w:tc>
        <w:tc>
          <w:tcPr>
            <w:tcW w:w="12191" w:type="dxa"/>
            <w:shd w:val="clear" w:color="auto" w:fill="auto"/>
          </w:tcPr>
          <w:p w14:paraId="4D2BF1AD" w14:textId="77777777" w:rsidR="009535E2" w:rsidRDefault="009535E2" w:rsidP="00151BEC">
            <w:pPr>
              <w:rPr>
                <w:b/>
                <w:sz w:val="22"/>
                <w:szCs w:val="22"/>
              </w:rPr>
            </w:pPr>
          </w:p>
          <w:p w14:paraId="35380389" w14:textId="5B4A51AB" w:rsidR="00151BEC" w:rsidRPr="001E18B6" w:rsidRDefault="00151BEC" w:rsidP="00151BEC">
            <w:pPr>
              <w:rPr>
                <w:b/>
                <w:sz w:val="22"/>
                <w:szCs w:val="22"/>
              </w:rPr>
            </w:pPr>
            <w:r w:rsidRPr="009535E2">
              <w:rPr>
                <w:b/>
                <w:color w:val="004689" w:themeColor="text2" w:themeShade="BF"/>
                <w:sz w:val="22"/>
                <w:szCs w:val="22"/>
              </w:rPr>
              <w:t>Critical Incident Staff Support Pathway</w:t>
            </w:r>
          </w:p>
          <w:p w14:paraId="40EC643A" w14:textId="77777777" w:rsidR="00151BEC" w:rsidRPr="001E18B6" w:rsidRDefault="00151BEC" w:rsidP="00151BEC">
            <w:pPr>
              <w:rPr>
                <w:sz w:val="22"/>
                <w:szCs w:val="22"/>
              </w:rPr>
            </w:pPr>
            <w:hyperlink r:id="rId76" w:history="1">
              <w:r w:rsidRPr="001E18B6">
                <w:rPr>
                  <w:rStyle w:val="Hyperlink"/>
                  <w:sz w:val="22"/>
                  <w:szCs w:val="22"/>
                </w:rPr>
                <w:t>Critical Incident Staff Support Pathway (</w:t>
              </w:r>
              <w:proofErr w:type="spellStart"/>
              <w:r w:rsidRPr="001E18B6">
                <w:rPr>
                  <w:rStyle w:val="Hyperlink"/>
                  <w:sz w:val="22"/>
                  <w:szCs w:val="22"/>
                </w:rPr>
                <w:t>CrISSP</w:t>
              </w:r>
              <w:proofErr w:type="spellEnd"/>
              <w:r w:rsidRPr="001E18B6">
                <w:rPr>
                  <w:rStyle w:val="Hyperlink"/>
                  <w:sz w:val="22"/>
                  <w:szCs w:val="22"/>
                </w:rPr>
                <w:t>) (lch.oak.com)</w:t>
              </w:r>
            </w:hyperlink>
          </w:p>
          <w:p w14:paraId="47CDED85" w14:textId="77777777" w:rsidR="00151BEC" w:rsidRPr="001E18B6" w:rsidRDefault="00151BEC" w:rsidP="00151BEC">
            <w:pPr>
              <w:rPr>
                <w:rStyle w:val="Hyperlink"/>
                <w:sz w:val="22"/>
                <w:szCs w:val="22"/>
              </w:rPr>
            </w:pPr>
            <w:r w:rsidRPr="001E18B6">
              <w:rPr>
                <w:color w:val="000000"/>
                <w:sz w:val="22"/>
                <w:szCs w:val="22"/>
              </w:rPr>
              <w:t xml:space="preserve">LCH have peers who have been trained to offer debrief support on a 1:1 and group basis to staff across the trust. We have been offering this support for the last 6 months and have had great feedback about the helpfulness of it. Access the support available by contacting </w:t>
            </w:r>
            <w:hyperlink r:id="rId77" w:history="1">
              <w:r w:rsidRPr="001E18B6">
                <w:rPr>
                  <w:rStyle w:val="Hyperlink"/>
                  <w:sz w:val="22"/>
                  <w:szCs w:val="22"/>
                </w:rPr>
                <w:t>lcht.crissp@nhs.net</w:t>
              </w:r>
            </w:hyperlink>
          </w:p>
          <w:p w14:paraId="421DE919" w14:textId="77777777" w:rsidR="00151BEC" w:rsidRPr="001E18B6" w:rsidRDefault="00151BEC" w:rsidP="00151BEC">
            <w:pPr>
              <w:rPr>
                <w:b/>
                <w:sz w:val="22"/>
                <w:szCs w:val="22"/>
              </w:rPr>
            </w:pPr>
          </w:p>
          <w:p w14:paraId="10843F7F" w14:textId="77777777" w:rsidR="00151BEC" w:rsidRPr="009535E2" w:rsidRDefault="00151BEC" w:rsidP="00151BEC">
            <w:pPr>
              <w:rPr>
                <w:b/>
                <w:color w:val="004689" w:themeColor="text2" w:themeShade="BF"/>
                <w:sz w:val="22"/>
                <w:szCs w:val="22"/>
              </w:rPr>
            </w:pPr>
            <w:r w:rsidRPr="009535E2">
              <w:rPr>
                <w:b/>
                <w:color w:val="004689" w:themeColor="text2" w:themeShade="BF"/>
                <w:sz w:val="22"/>
                <w:szCs w:val="22"/>
              </w:rPr>
              <w:t>Freedom to Speak Up Guardian</w:t>
            </w:r>
          </w:p>
          <w:p w14:paraId="3C84B5B1" w14:textId="77777777" w:rsidR="00151BEC" w:rsidRPr="001E18B6" w:rsidRDefault="00151BEC" w:rsidP="00151BEC">
            <w:pPr>
              <w:rPr>
                <w:b/>
                <w:sz w:val="22"/>
                <w:szCs w:val="22"/>
              </w:rPr>
            </w:pPr>
            <w:r w:rsidRPr="001E18B6">
              <w:rPr>
                <w:color w:val="333333"/>
                <w:sz w:val="22"/>
                <w:szCs w:val="22"/>
                <w:shd w:val="clear" w:color="auto" w:fill="FDFDFD"/>
              </w:rPr>
              <w:t>Freedom to Speak Up is about encouraging a positive culture and where people feel they can speak up and their voices will be heard, and their suggestions acted upon.</w:t>
            </w:r>
          </w:p>
          <w:p w14:paraId="4A3B16E0" w14:textId="77777777" w:rsidR="00151BEC" w:rsidRPr="001E18B6" w:rsidRDefault="00151BEC" w:rsidP="00151BEC">
            <w:pPr>
              <w:rPr>
                <w:sz w:val="22"/>
                <w:szCs w:val="22"/>
              </w:rPr>
            </w:pPr>
            <w:hyperlink r:id="rId78" w:history="1">
              <w:r w:rsidRPr="001E18B6">
                <w:rPr>
                  <w:rStyle w:val="Hyperlink"/>
                  <w:sz w:val="22"/>
                  <w:szCs w:val="22"/>
                </w:rPr>
                <w:t>Media Library (lch.oak.com)</w:t>
              </w:r>
            </w:hyperlink>
          </w:p>
          <w:p w14:paraId="57E96577" w14:textId="77777777" w:rsidR="00151BEC" w:rsidRPr="001E18B6" w:rsidRDefault="00151BEC" w:rsidP="00151BEC">
            <w:pPr>
              <w:rPr>
                <w:sz w:val="22"/>
                <w:szCs w:val="22"/>
              </w:rPr>
            </w:pPr>
          </w:p>
          <w:p w14:paraId="2FE67B1F" w14:textId="77777777" w:rsidR="00151BEC" w:rsidRPr="009535E2" w:rsidRDefault="00151BEC" w:rsidP="00151BEC">
            <w:pPr>
              <w:rPr>
                <w:b/>
                <w:bCs/>
                <w:color w:val="004689" w:themeColor="text2" w:themeShade="BF"/>
                <w:sz w:val="22"/>
                <w:szCs w:val="22"/>
              </w:rPr>
            </w:pPr>
            <w:r w:rsidRPr="009535E2">
              <w:rPr>
                <w:b/>
                <w:bCs/>
                <w:color w:val="004689" w:themeColor="text2" w:themeShade="BF"/>
                <w:sz w:val="22"/>
                <w:szCs w:val="22"/>
              </w:rPr>
              <w:t>Employee Assistance Programme (EAP)</w:t>
            </w:r>
          </w:p>
          <w:p w14:paraId="380E1586" w14:textId="77777777" w:rsidR="00151BEC" w:rsidRPr="001E18B6" w:rsidRDefault="00151BEC" w:rsidP="00151BEC">
            <w:pPr>
              <w:rPr>
                <w:color w:val="000000"/>
                <w:sz w:val="22"/>
                <w:szCs w:val="22"/>
              </w:rPr>
            </w:pPr>
            <w:r w:rsidRPr="001E18B6">
              <w:rPr>
                <w:sz w:val="22"/>
                <w:szCs w:val="22"/>
              </w:rPr>
              <w:t xml:space="preserve">Offers </w:t>
            </w:r>
            <w:r w:rsidRPr="001E18B6">
              <w:rPr>
                <w:color w:val="000000"/>
                <w:sz w:val="22"/>
                <w:szCs w:val="22"/>
              </w:rPr>
              <w:t>personal, confidential, free support and access to counselling services</w:t>
            </w:r>
            <w:r>
              <w:rPr>
                <w:color w:val="000000"/>
                <w:sz w:val="22"/>
                <w:szCs w:val="22"/>
              </w:rPr>
              <w:t>.</w:t>
            </w:r>
          </w:p>
          <w:p w14:paraId="0F5C978A" w14:textId="77777777" w:rsidR="00151BEC" w:rsidRPr="009535E2" w:rsidRDefault="00151BEC" w:rsidP="00151BEC">
            <w:pPr>
              <w:rPr>
                <w:color w:val="004689" w:themeColor="text2" w:themeShade="BF"/>
                <w:sz w:val="22"/>
                <w:szCs w:val="22"/>
              </w:rPr>
            </w:pPr>
          </w:p>
          <w:p w14:paraId="6E2E4526" w14:textId="77777777" w:rsidR="00151BEC" w:rsidRPr="009535E2" w:rsidRDefault="00151BEC" w:rsidP="00151BEC">
            <w:pPr>
              <w:rPr>
                <w:b/>
                <w:bCs/>
                <w:color w:val="004689" w:themeColor="text2" w:themeShade="BF"/>
                <w:sz w:val="22"/>
                <w:szCs w:val="22"/>
              </w:rPr>
            </w:pPr>
            <w:r w:rsidRPr="009535E2">
              <w:rPr>
                <w:b/>
                <w:bCs/>
                <w:color w:val="004689" w:themeColor="text2" w:themeShade="BF"/>
                <w:sz w:val="22"/>
                <w:szCs w:val="22"/>
              </w:rPr>
              <w:t>Leeds Mental Wellbeing Service (LMWS)</w:t>
            </w:r>
          </w:p>
          <w:p w14:paraId="001FAF9B" w14:textId="77777777" w:rsidR="00151BEC" w:rsidRPr="009535E2" w:rsidRDefault="00151BEC" w:rsidP="00151BEC">
            <w:pPr>
              <w:rPr>
                <w:b/>
                <w:bCs/>
                <w:color w:val="004689" w:themeColor="text2" w:themeShade="BF"/>
                <w:sz w:val="22"/>
                <w:szCs w:val="22"/>
              </w:rPr>
            </w:pPr>
            <w:r w:rsidRPr="009535E2">
              <w:rPr>
                <w:b/>
                <w:bCs/>
                <w:color w:val="004689" w:themeColor="text2" w:themeShade="BF"/>
                <w:sz w:val="22"/>
                <w:szCs w:val="22"/>
              </w:rPr>
              <w:t xml:space="preserve">Workshops </w:t>
            </w:r>
          </w:p>
          <w:p w14:paraId="5AA076E4" w14:textId="77777777" w:rsidR="00151BEC" w:rsidRPr="001E18B6" w:rsidRDefault="00151BEC" w:rsidP="00151BEC">
            <w:pPr>
              <w:spacing w:before="150" w:after="150"/>
              <w:rPr>
                <w:color w:val="000000"/>
                <w:sz w:val="22"/>
                <w:szCs w:val="22"/>
              </w:rPr>
            </w:pPr>
            <w:r w:rsidRPr="001E18B6">
              <w:rPr>
                <w:color w:val="000000"/>
                <w:sz w:val="22"/>
                <w:szCs w:val="22"/>
              </w:rPr>
              <w:t>The Leeds Mental Wellbeing Service is providing a free Managing Worry Workshop for persons with problem which comes from when we feel we no longer can manage worrying and find it affects our ability to focus on or enjoy our daily life. This can lead to issues such as low mood, poor sleep, and stress.</w:t>
            </w:r>
            <w:r w:rsidRPr="001E18B6">
              <w:rPr>
                <w:color w:val="000000"/>
                <w:sz w:val="22"/>
                <w:szCs w:val="22"/>
              </w:rPr>
              <w:br/>
            </w:r>
            <w:r w:rsidRPr="001E18B6">
              <w:rPr>
                <w:color w:val="000000"/>
                <w:sz w:val="22"/>
                <w:szCs w:val="22"/>
              </w:rPr>
              <w:br/>
            </w:r>
            <w:r w:rsidRPr="001E18B6">
              <w:rPr>
                <w:color w:val="000000"/>
                <w:sz w:val="22"/>
                <w:szCs w:val="22"/>
              </w:rPr>
              <w:lastRenderedPageBreak/>
              <w:t>We are offering a 1-hour session to explore when worry starts to become a problem and learn coping skills to manage worry and reduce the effects of worrying on daily life. The session will cover:</w:t>
            </w:r>
          </w:p>
          <w:p w14:paraId="58FE01C3" w14:textId="77777777" w:rsidR="00151BEC" w:rsidRPr="001E18B6" w:rsidRDefault="00151BEC" w:rsidP="007A48D6">
            <w:pPr>
              <w:numPr>
                <w:ilvl w:val="0"/>
                <w:numId w:val="22"/>
              </w:numPr>
              <w:spacing w:before="100" w:beforeAutospacing="1"/>
              <w:ind w:left="714" w:hanging="357"/>
              <w:rPr>
                <w:color w:val="000000"/>
                <w:sz w:val="22"/>
                <w:szCs w:val="22"/>
              </w:rPr>
            </w:pPr>
            <w:r w:rsidRPr="001E18B6">
              <w:rPr>
                <w:color w:val="000000"/>
                <w:sz w:val="22"/>
                <w:szCs w:val="22"/>
              </w:rPr>
              <w:t>Cognitive behavioural therapy (CBT) self-help techniques</w:t>
            </w:r>
          </w:p>
          <w:p w14:paraId="23968483" w14:textId="77777777" w:rsidR="00151BEC" w:rsidRPr="001E18B6" w:rsidRDefault="00151BEC" w:rsidP="007A48D6">
            <w:pPr>
              <w:numPr>
                <w:ilvl w:val="0"/>
                <w:numId w:val="22"/>
              </w:numPr>
              <w:spacing w:before="100" w:beforeAutospacing="1"/>
              <w:ind w:left="714" w:hanging="357"/>
              <w:contextualSpacing/>
              <w:rPr>
                <w:color w:val="000000"/>
                <w:sz w:val="22"/>
                <w:szCs w:val="22"/>
              </w:rPr>
            </w:pPr>
            <w:r w:rsidRPr="001E18B6">
              <w:rPr>
                <w:color w:val="000000"/>
                <w:sz w:val="22"/>
                <w:szCs w:val="22"/>
              </w:rPr>
              <w:t>Understanding what worry is</w:t>
            </w:r>
          </w:p>
          <w:p w14:paraId="606653EE" w14:textId="77777777" w:rsidR="00151BEC" w:rsidRPr="001E18B6" w:rsidRDefault="00151BEC" w:rsidP="007A48D6">
            <w:pPr>
              <w:numPr>
                <w:ilvl w:val="0"/>
                <w:numId w:val="22"/>
              </w:numPr>
              <w:spacing w:before="100" w:beforeAutospacing="1"/>
              <w:ind w:left="714" w:hanging="357"/>
              <w:contextualSpacing/>
              <w:rPr>
                <w:color w:val="000000"/>
                <w:sz w:val="22"/>
                <w:szCs w:val="22"/>
              </w:rPr>
            </w:pPr>
            <w:r w:rsidRPr="001E18B6">
              <w:rPr>
                <w:color w:val="000000"/>
                <w:sz w:val="22"/>
                <w:szCs w:val="22"/>
              </w:rPr>
              <w:t>Identifying two different types of worry</w:t>
            </w:r>
          </w:p>
          <w:p w14:paraId="50AEB018" w14:textId="77777777" w:rsidR="00151BEC" w:rsidRPr="001E18B6" w:rsidRDefault="00151BEC" w:rsidP="007A48D6">
            <w:pPr>
              <w:numPr>
                <w:ilvl w:val="0"/>
                <w:numId w:val="22"/>
              </w:numPr>
              <w:spacing w:before="100" w:beforeAutospacing="1"/>
              <w:ind w:left="714" w:hanging="357"/>
              <w:contextualSpacing/>
              <w:rPr>
                <w:color w:val="000000"/>
                <w:sz w:val="22"/>
                <w:szCs w:val="22"/>
              </w:rPr>
            </w:pPr>
            <w:r w:rsidRPr="001E18B6">
              <w:rPr>
                <w:color w:val="000000"/>
                <w:sz w:val="22"/>
                <w:szCs w:val="22"/>
              </w:rPr>
              <w:t>Tools to learn how to manage worry.</w:t>
            </w:r>
          </w:p>
          <w:p w14:paraId="58A6725E" w14:textId="77777777" w:rsidR="00151BEC" w:rsidRPr="001E18B6" w:rsidRDefault="00151BEC" w:rsidP="007A48D6">
            <w:pPr>
              <w:numPr>
                <w:ilvl w:val="0"/>
                <w:numId w:val="22"/>
              </w:numPr>
              <w:spacing w:before="100" w:beforeAutospacing="1"/>
              <w:contextualSpacing/>
              <w:rPr>
                <w:color w:val="000000"/>
                <w:sz w:val="22"/>
                <w:szCs w:val="22"/>
              </w:rPr>
            </w:pPr>
            <w:r w:rsidRPr="001E18B6">
              <w:rPr>
                <w:color w:val="000000"/>
                <w:sz w:val="22"/>
                <w:szCs w:val="22"/>
              </w:rPr>
              <w:t>Problem solving techniques.</w:t>
            </w:r>
          </w:p>
          <w:p w14:paraId="7EF5C914" w14:textId="77777777" w:rsidR="00151BEC" w:rsidRPr="009535E2" w:rsidRDefault="00151BEC" w:rsidP="00151BEC">
            <w:pPr>
              <w:spacing w:before="100" w:beforeAutospacing="1" w:after="100" w:afterAutospacing="1"/>
              <w:rPr>
                <w:b/>
                <w:bCs/>
                <w:color w:val="004689" w:themeColor="text2" w:themeShade="BF"/>
                <w:sz w:val="22"/>
                <w:szCs w:val="22"/>
              </w:rPr>
            </w:pPr>
            <w:r w:rsidRPr="009535E2">
              <w:rPr>
                <w:b/>
                <w:bCs/>
                <w:color w:val="004689" w:themeColor="text2" w:themeShade="BF"/>
                <w:sz w:val="22"/>
                <w:szCs w:val="22"/>
              </w:rPr>
              <w:t>LCH Staff Network</w:t>
            </w:r>
          </w:p>
          <w:p w14:paraId="362FFB2E" w14:textId="77777777" w:rsidR="00151BEC" w:rsidRPr="001E18B6" w:rsidRDefault="00151BEC" w:rsidP="007A48D6">
            <w:pPr>
              <w:pStyle w:val="ListParagraph"/>
              <w:numPr>
                <w:ilvl w:val="0"/>
                <w:numId w:val="23"/>
              </w:numPr>
              <w:spacing w:before="100" w:beforeAutospacing="1" w:after="100" w:afterAutospacing="1"/>
              <w:rPr>
                <w:rFonts w:cs="Arial"/>
                <w:color w:val="000000"/>
              </w:rPr>
            </w:pPr>
            <w:r w:rsidRPr="001E18B6">
              <w:rPr>
                <w:rFonts w:cs="Arial"/>
                <w:color w:val="000000"/>
              </w:rPr>
              <w:t>Race Equality Network</w:t>
            </w:r>
          </w:p>
          <w:p w14:paraId="69C3D160" w14:textId="77777777" w:rsidR="00151BEC" w:rsidRPr="001E18B6" w:rsidRDefault="00151BEC" w:rsidP="007A48D6">
            <w:pPr>
              <w:pStyle w:val="ListParagraph"/>
              <w:numPr>
                <w:ilvl w:val="0"/>
                <w:numId w:val="23"/>
              </w:numPr>
              <w:spacing w:before="100" w:beforeAutospacing="1" w:after="100" w:afterAutospacing="1"/>
              <w:rPr>
                <w:rFonts w:cs="Arial"/>
                <w:color w:val="000000"/>
              </w:rPr>
            </w:pPr>
            <w:r w:rsidRPr="001E18B6">
              <w:rPr>
                <w:rFonts w:cs="Arial"/>
                <w:color w:val="000000"/>
              </w:rPr>
              <w:t>Disability, Neurodiversity and Long-Term Conditions Staff Network</w:t>
            </w:r>
          </w:p>
          <w:p w14:paraId="18443C86" w14:textId="77777777" w:rsidR="00151BEC" w:rsidRPr="001E18B6" w:rsidRDefault="00151BEC" w:rsidP="007A48D6">
            <w:pPr>
              <w:pStyle w:val="ListParagraph"/>
              <w:numPr>
                <w:ilvl w:val="0"/>
                <w:numId w:val="23"/>
              </w:numPr>
              <w:spacing w:before="100" w:beforeAutospacing="1" w:after="100" w:afterAutospacing="1"/>
              <w:rPr>
                <w:rFonts w:cs="Arial"/>
                <w:color w:val="000000"/>
              </w:rPr>
            </w:pPr>
            <w:r w:rsidRPr="001E18B6">
              <w:rPr>
                <w:rFonts w:cs="Arial"/>
                <w:color w:val="000000"/>
              </w:rPr>
              <w:t>LGBTQIA+ Staff Network</w:t>
            </w:r>
          </w:p>
          <w:p w14:paraId="0CD2A2B2" w14:textId="77777777" w:rsidR="00151BEC" w:rsidRPr="001E18B6" w:rsidRDefault="00151BEC" w:rsidP="007A48D6">
            <w:pPr>
              <w:pStyle w:val="ListParagraph"/>
              <w:numPr>
                <w:ilvl w:val="0"/>
                <w:numId w:val="23"/>
              </w:numPr>
              <w:spacing w:before="100" w:beforeAutospacing="1" w:after="100" w:afterAutospacing="1"/>
              <w:rPr>
                <w:rFonts w:cs="Arial"/>
                <w:color w:val="000000"/>
              </w:rPr>
            </w:pPr>
            <w:r w:rsidRPr="001E18B6">
              <w:rPr>
                <w:rFonts w:cs="Arial"/>
                <w:color w:val="000000"/>
              </w:rPr>
              <w:t>Men’s Health Forum</w:t>
            </w:r>
          </w:p>
          <w:p w14:paraId="07B83B1E" w14:textId="77777777" w:rsidR="00151BEC" w:rsidRPr="001E18B6" w:rsidRDefault="00151BEC" w:rsidP="007A48D6">
            <w:pPr>
              <w:pStyle w:val="ListParagraph"/>
              <w:numPr>
                <w:ilvl w:val="0"/>
                <w:numId w:val="23"/>
              </w:numPr>
              <w:spacing w:before="100" w:beforeAutospacing="1" w:after="100" w:afterAutospacing="1"/>
              <w:rPr>
                <w:rFonts w:cs="Arial"/>
                <w:color w:val="000000"/>
              </w:rPr>
            </w:pPr>
            <w:r w:rsidRPr="001E18B6">
              <w:rPr>
                <w:rFonts w:cs="Arial"/>
                <w:color w:val="000000"/>
              </w:rPr>
              <w:t>Health and Wellbeing Engagement Group</w:t>
            </w:r>
          </w:p>
          <w:p w14:paraId="41C0A712" w14:textId="77777777" w:rsidR="00151BEC" w:rsidRPr="009535E2" w:rsidRDefault="00151BEC" w:rsidP="00151BEC">
            <w:pPr>
              <w:spacing w:before="100" w:beforeAutospacing="1" w:after="100" w:afterAutospacing="1" w:line="360" w:lineRule="auto"/>
              <w:rPr>
                <w:color w:val="004689" w:themeColor="text2" w:themeShade="BF"/>
                <w:sz w:val="22"/>
                <w:szCs w:val="22"/>
              </w:rPr>
            </w:pPr>
            <w:hyperlink r:id="rId79" w:history="1">
              <w:r w:rsidRPr="009535E2">
                <w:rPr>
                  <w:rStyle w:val="Hyperlink"/>
                  <w:color w:val="004689" w:themeColor="text2" w:themeShade="BF"/>
                  <w:sz w:val="22"/>
                  <w:szCs w:val="22"/>
                </w:rPr>
                <w:t>Equality, Diversity and Inclusion (lch.oak.com)</w:t>
              </w:r>
            </w:hyperlink>
          </w:p>
          <w:p w14:paraId="16D627B9" w14:textId="77777777" w:rsidR="00151BEC" w:rsidRPr="009535E2" w:rsidRDefault="00151BEC" w:rsidP="00151BEC">
            <w:pPr>
              <w:spacing w:before="100" w:beforeAutospacing="1" w:after="100" w:afterAutospacing="1"/>
              <w:contextualSpacing/>
              <w:rPr>
                <w:b/>
                <w:bCs/>
                <w:color w:val="004689" w:themeColor="text2" w:themeShade="BF"/>
                <w:sz w:val="22"/>
                <w:szCs w:val="22"/>
              </w:rPr>
            </w:pPr>
            <w:r w:rsidRPr="009535E2">
              <w:rPr>
                <w:b/>
                <w:bCs/>
                <w:color w:val="004689" w:themeColor="text2" w:themeShade="BF"/>
                <w:sz w:val="22"/>
                <w:szCs w:val="22"/>
              </w:rPr>
              <w:t>Support through Schwartz Rounds – listening ears</w:t>
            </w:r>
          </w:p>
          <w:p w14:paraId="30BE90F1" w14:textId="77777777" w:rsidR="00151BEC" w:rsidRPr="001E18B6" w:rsidRDefault="00151BEC" w:rsidP="00151BEC">
            <w:pPr>
              <w:spacing w:before="100" w:beforeAutospacing="1" w:after="100" w:afterAutospacing="1"/>
              <w:contextualSpacing/>
              <w:rPr>
                <w:b/>
                <w:bCs/>
                <w:color w:val="000000"/>
                <w:sz w:val="22"/>
                <w:szCs w:val="22"/>
              </w:rPr>
            </w:pPr>
            <w:r w:rsidRPr="001E18B6">
              <w:rPr>
                <w:color w:val="333333"/>
                <w:sz w:val="22"/>
                <w:szCs w:val="22"/>
                <w:shd w:val="clear" w:color="auto" w:fill="FFFFFF"/>
              </w:rPr>
              <w:t>Part of the Wellbeing offer from LCH, they are </w:t>
            </w:r>
            <w:r w:rsidRPr="001E18B6">
              <w:rPr>
                <w:rStyle w:val="Strong"/>
                <w:color w:val="333333"/>
                <w:sz w:val="22"/>
                <w:szCs w:val="22"/>
                <w:shd w:val="clear" w:color="auto" w:fill="FFFFFF"/>
              </w:rPr>
              <w:t>MONTHLY 1 hour facilitated safe and confidential spaces of reflection</w:t>
            </w:r>
            <w:r w:rsidRPr="001E18B6">
              <w:rPr>
                <w:color w:val="333333"/>
                <w:sz w:val="22"/>
                <w:szCs w:val="22"/>
                <w:shd w:val="clear" w:color="auto" w:fill="FFFFFF"/>
              </w:rPr>
              <w:t xml:space="preserve">, usually online via MS Teams. They can also be done in person in a group or team. Each round has a focused topic and 2-3 staff are invited and supported to share a short </w:t>
            </w:r>
            <w:proofErr w:type="gramStart"/>
            <w:r w:rsidRPr="001E18B6">
              <w:rPr>
                <w:color w:val="333333"/>
                <w:sz w:val="22"/>
                <w:szCs w:val="22"/>
                <w:shd w:val="clear" w:color="auto" w:fill="FFFFFF"/>
              </w:rPr>
              <w:t>5 minute</w:t>
            </w:r>
            <w:proofErr w:type="gramEnd"/>
            <w:r w:rsidRPr="001E18B6">
              <w:rPr>
                <w:color w:val="333333"/>
                <w:sz w:val="22"/>
                <w:szCs w:val="22"/>
                <w:shd w:val="clear" w:color="auto" w:fill="FFFFFF"/>
              </w:rPr>
              <w:t xml:space="preserve"> story on that topic. The session is then opened up for further reflections and discussions. It's not about fixing or finding solutions but about reflecting on our experiences and feelings. Topics can be general or more specific but are always relevant to all staff in health and care.</w:t>
            </w:r>
          </w:p>
          <w:p w14:paraId="60033869" w14:textId="77777777" w:rsidR="008C520C" w:rsidRDefault="00151BEC" w:rsidP="00151BEC">
            <w:pPr>
              <w:jc w:val="center"/>
              <w:rPr>
                <w:rStyle w:val="Hyperlink"/>
                <w:sz w:val="22"/>
                <w:szCs w:val="22"/>
              </w:rPr>
            </w:pPr>
            <w:hyperlink r:id="rId80" w:history="1">
              <w:r w:rsidRPr="001E18B6">
                <w:rPr>
                  <w:rStyle w:val="Hyperlink"/>
                  <w:sz w:val="22"/>
                  <w:szCs w:val="22"/>
                </w:rPr>
                <w:t>Bespoke Team Schwartz Rounds Offer (lch.oak.com)</w:t>
              </w:r>
            </w:hyperlink>
          </w:p>
          <w:p w14:paraId="56ABD785" w14:textId="19CB31E3" w:rsidR="004B6D39" w:rsidRPr="009D1CC6" w:rsidRDefault="004B6D39" w:rsidP="00151BEC">
            <w:pPr>
              <w:jc w:val="center"/>
              <w:rPr>
                <w:rFonts w:cs="Arial"/>
                <w:b/>
              </w:rPr>
            </w:pPr>
          </w:p>
        </w:tc>
        <w:tc>
          <w:tcPr>
            <w:tcW w:w="1559" w:type="dxa"/>
            <w:shd w:val="clear" w:color="auto" w:fill="auto"/>
          </w:tcPr>
          <w:p w14:paraId="363DD8FD" w14:textId="5FDEB9BF" w:rsidR="008C520C" w:rsidRDefault="008C520C" w:rsidP="00A11468">
            <w:pPr>
              <w:jc w:val="center"/>
              <w:rPr>
                <w:rFonts w:cs="Arial"/>
                <w:b/>
                <w:color w:val="auto"/>
              </w:rPr>
            </w:pPr>
          </w:p>
          <w:p w14:paraId="5F201B41" w14:textId="77777777" w:rsidR="0051455A" w:rsidRDefault="0051455A" w:rsidP="00A11468">
            <w:pPr>
              <w:jc w:val="center"/>
              <w:rPr>
                <w:rFonts w:cs="Arial"/>
                <w:b/>
                <w:color w:val="auto"/>
              </w:rPr>
            </w:pPr>
          </w:p>
          <w:p w14:paraId="58C120B4" w14:textId="77777777" w:rsidR="0051455A" w:rsidRDefault="0051455A" w:rsidP="00A11468">
            <w:pPr>
              <w:jc w:val="center"/>
              <w:rPr>
                <w:rFonts w:cs="Arial"/>
                <w:b/>
                <w:color w:val="auto"/>
              </w:rPr>
            </w:pPr>
          </w:p>
          <w:p w14:paraId="08F5CF85" w14:textId="77777777" w:rsidR="0051455A" w:rsidRDefault="0051455A" w:rsidP="00A11468">
            <w:pPr>
              <w:jc w:val="center"/>
              <w:rPr>
                <w:rFonts w:cs="Arial"/>
                <w:b/>
                <w:color w:val="auto"/>
              </w:rPr>
            </w:pPr>
          </w:p>
          <w:p w14:paraId="414586DA" w14:textId="77777777" w:rsidR="0051455A" w:rsidRDefault="0051455A" w:rsidP="00A11468">
            <w:pPr>
              <w:jc w:val="center"/>
              <w:rPr>
                <w:rFonts w:cs="Arial"/>
                <w:b/>
                <w:color w:val="auto"/>
              </w:rPr>
            </w:pPr>
          </w:p>
          <w:p w14:paraId="46F9D30C" w14:textId="77777777" w:rsidR="0051455A" w:rsidRDefault="0051455A" w:rsidP="00A11468">
            <w:pPr>
              <w:jc w:val="center"/>
              <w:rPr>
                <w:rFonts w:cs="Arial"/>
                <w:b/>
                <w:color w:val="auto"/>
              </w:rPr>
            </w:pPr>
          </w:p>
          <w:p w14:paraId="36C70EDE" w14:textId="77777777" w:rsidR="0051455A" w:rsidRDefault="0051455A" w:rsidP="00A11468">
            <w:pPr>
              <w:jc w:val="center"/>
              <w:rPr>
                <w:rFonts w:cs="Arial"/>
                <w:b/>
                <w:color w:val="auto"/>
              </w:rPr>
            </w:pPr>
          </w:p>
          <w:p w14:paraId="3DB7E84A" w14:textId="77777777" w:rsidR="0051455A" w:rsidRDefault="0051455A" w:rsidP="00A11468">
            <w:pPr>
              <w:jc w:val="center"/>
              <w:rPr>
                <w:rFonts w:cs="Arial"/>
                <w:b/>
                <w:color w:val="auto"/>
              </w:rPr>
            </w:pPr>
          </w:p>
          <w:p w14:paraId="525637D4" w14:textId="77777777" w:rsidR="0051455A" w:rsidRDefault="0051455A" w:rsidP="00A11468">
            <w:pPr>
              <w:jc w:val="center"/>
              <w:rPr>
                <w:rFonts w:cs="Arial"/>
                <w:b/>
                <w:color w:val="auto"/>
              </w:rPr>
            </w:pPr>
          </w:p>
          <w:p w14:paraId="71621E5D" w14:textId="77777777" w:rsidR="0051455A" w:rsidRDefault="0051455A" w:rsidP="00A11468">
            <w:pPr>
              <w:jc w:val="center"/>
              <w:rPr>
                <w:rFonts w:cs="Arial"/>
                <w:b/>
                <w:color w:val="auto"/>
              </w:rPr>
            </w:pPr>
          </w:p>
          <w:p w14:paraId="48CAFD81" w14:textId="77777777" w:rsidR="0051455A" w:rsidRDefault="0051455A" w:rsidP="00A11468">
            <w:pPr>
              <w:jc w:val="center"/>
              <w:rPr>
                <w:rFonts w:cs="Arial"/>
                <w:b/>
                <w:color w:val="auto"/>
              </w:rPr>
            </w:pPr>
          </w:p>
          <w:p w14:paraId="0673E7EF" w14:textId="77777777" w:rsidR="0051455A" w:rsidRDefault="0051455A" w:rsidP="00A11468">
            <w:pPr>
              <w:jc w:val="center"/>
              <w:rPr>
                <w:rFonts w:cs="Arial"/>
                <w:b/>
                <w:color w:val="auto"/>
              </w:rPr>
            </w:pPr>
          </w:p>
          <w:p w14:paraId="2A9F515D" w14:textId="77777777" w:rsidR="0051455A" w:rsidRPr="00E778AA" w:rsidRDefault="0051455A" w:rsidP="00A11468">
            <w:pPr>
              <w:jc w:val="center"/>
              <w:rPr>
                <w:rFonts w:cs="Arial"/>
                <w:b/>
                <w:color w:val="auto"/>
              </w:rPr>
            </w:pPr>
          </w:p>
          <w:p w14:paraId="1977FA76" w14:textId="3B08ECA9" w:rsidR="00B06EEF" w:rsidRPr="0085392D" w:rsidRDefault="0051455A" w:rsidP="00A11468">
            <w:pPr>
              <w:jc w:val="center"/>
              <w:rPr>
                <w:rFonts w:cs="Arial"/>
                <w:b/>
                <w:sz w:val="36"/>
                <w:szCs w:val="36"/>
              </w:rPr>
            </w:pPr>
            <w:r w:rsidRPr="0085392D">
              <w:rPr>
                <w:rFonts w:cs="Arial"/>
                <w:b/>
                <w:sz w:val="36"/>
                <w:szCs w:val="36"/>
              </w:rPr>
              <w:t>3</w:t>
            </w:r>
          </w:p>
        </w:tc>
        <w:tc>
          <w:tcPr>
            <w:tcW w:w="1721" w:type="dxa"/>
            <w:shd w:val="clear" w:color="auto" w:fill="auto"/>
          </w:tcPr>
          <w:p w14:paraId="6E40FBD8" w14:textId="77777777" w:rsidR="0051455A" w:rsidRDefault="0051455A" w:rsidP="00A11468">
            <w:pPr>
              <w:jc w:val="center"/>
              <w:rPr>
                <w:rFonts w:cs="Arial"/>
                <w:b/>
              </w:rPr>
            </w:pPr>
          </w:p>
          <w:p w14:paraId="03630E69" w14:textId="77777777" w:rsidR="0051455A" w:rsidRDefault="0051455A" w:rsidP="00A11468">
            <w:pPr>
              <w:jc w:val="center"/>
              <w:rPr>
                <w:rFonts w:cs="Arial"/>
                <w:b/>
              </w:rPr>
            </w:pPr>
          </w:p>
          <w:p w14:paraId="664EB61E" w14:textId="77777777" w:rsidR="0051455A" w:rsidRDefault="0051455A" w:rsidP="00A11468">
            <w:pPr>
              <w:jc w:val="center"/>
              <w:rPr>
                <w:rFonts w:cs="Arial"/>
                <w:b/>
              </w:rPr>
            </w:pPr>
          </w:p>
          <w:p w14:paraId="3F744E07" w14:textId="77777777" w:rsidR="0051455A" w:rsidRDefault="0051455A" w:rsidP="00A11468">
            <w:pPr>
              <w:jc w:val="center"/>
              <w:rPr>
                <w:rFonts w:cs="Arial"/>
                <w:b/>
              </w:rPr>
            </w:pPr>
          </w:p>
          <w:p w14:paraId="61EB44FF" w14:textId="77777777" w:rsidR="0051455A" w:rsidRDefault="0051455A" w:rsidP="00A11468">
            <w:pPr>
              <w:jc w:val="center"/>
              <w:rPr>
                <w:rFonts w:cs="Arial"/>
                <w:b/>
              </w:rPr>
            </w:pPr>
          </w:p>
          <w:p w14:paraId="60A4C63B" w14:textId="77777777" w:rsidR="0051455A" w:rsidRDefault="0051455A" w:rsidP="00A11468">
            <w:pPr>
              <w:jc w:val="center"/>
              <w:rPr>
                <w:rFonts w:cs="Arial"/>
                <w:b/>
              </w:rPr>
            </w:pPr>
          </w:p>
          <w:p w14:paraId="6EEB2E25" w14:textId="77777777" w:rsidR="0051455A" w:rsidRDefault="0051455A" w:rsidP="00A11468">
            <w:pPr>
              <w:jc w:val="center"/>
              <w:rPr>
                <w:rFonts w:cs="Arial"/>
                <w:b/>
              </w:rPr>
            </w:pPr>
          </w:p>
          <w:p w14:paraId="3BD92069" w14:textId="77777777" w:rsidR="0051455A" w:rsidRDefault="0051455A" w:rsidP="00A11468">
            <w:pPr>
              <w:jc w:val="center"/>
              <w:rPr>
                <w:rFonts w:cs="Arial"/>
                <w:b/>
              </w:rPr>
            </w:pPr>
          </w:p>
          <w:p w14:paraId="5E7EE2B0" w14:textId="77777777" w:rsidR="0051455A" w:rsidRDefault="0051455A" w:rsidP="00A11468">
            <w:pPr>
              <w:jc w:val="center"/>
              <w:rPr>
                <w:rFonts w:cs="Arial"/>
                <w:b/>
              </w:rPr>
            </w:pPr>
          </w:p>
          <w:p w14:paraId="4BC37824" w14:textId="77777777" w:rsidR="0051455A" w:rsidRDefault="0051455A" w:rsidP="00A11468">
            <w:pPr>
              <w:jc w:val="center"/>
              <w:rPr>
                <w:rFonts w:cs="Arial"/>
                <w:b/>
              </w:rPr>
            </w:pPr>
          </w:p>
          <w:p w14:paraId="78C5762C" w14:textId="77777777" w:rsidR="0051455A" w:rsidRDefault="0051455A" w:rsidP="00A11468">
            <w:pPr>
              <w:jc w:val="center"/>
              <w:rPr>
                <w:rFonts w:cs="Arial"/>
                <w:b/>
              </w:rPr>
            </w:pPr>
          </w:p>
          <w:p w14:paraId="7C5D5E77" w14:textId="77777777" w:rsidR="0051455A" w:rsidRDefault="0051455A" w:rsidP="00A11468">
            <w:pPr>
              <w:jc w:val="center"/>
              <w:rPr>
                <w:rFonts w:cs="Arial"/>
                <w:b/>
              </w:rPr>
            </w:pPr>
          </w:p>
          <w:p w14:paraId="2AD03EFC" w14:textId="4A53652D" w:rsidR="008C520C" w:rsidRPr="009D1CC6" w:rsidRDefault="00B06EEF" w:rsidP="00A11468">
            <w:pPr>
              <w:jc w:val="center"/>
              <w:rPr>
                <w:rFonts w:cs="Arial"/>
                <w:b/>
              </w:rPr>
            </w:pPr>
            <w:r>
              <w:rPr>
                <w:rFonts w:cs="Arial"/>
                <w:b/>
              </w:rPr>
              <w:t>Workforce Directorate</w:t>
            </w:r>
          </w:p>
        </w:tc>
      </w:tr>
    </w:tbl>
    <w:p w14:paraId="33444672" w14:textId="77777777" w:rsidR="008C520C" w:rsidRDefault="008C520C" w:rsidP="008E6AE9"/>
    <w:p w14:paraId="3C120BFC" w14:textId="77777777" w:rsidR="00151BEC" w:rsidRDefault="00151BEC" w:rsidP="008E6AE9"/>
    <w:p w14:paraId="7CBE949B" w14:textId="77777777" w:rsidR="004B6D39" w:rsidRDefault="004B6D39" w:rsidP="008E6AE9"/>
    <w:p w14:paraId="672DCBF5" w14:textId="77777777" w:rsidR="004B6D39" w:rsidRDefault="004B6D39" w:rsidP="008E6AE9"/>
    <w:tbl>
      <w:tblPr>
        <w:tblStyle w:val="TableGrid"/>
        <w:tblW w:w="2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12191"/>
        <w:gridCol w:w="1559"/>
        <w:gridCol w:w="1721"/>
      </w:tblGrid>
      <w:tr w:rsidR="00151BEC" w14:paraId="0C01D17A" w14:textId="77777777" w:rsidTr="00A11468">
        <w:trPr>
          <w:trHeight w:val="723"/>
        </w:trPr>
        <w:tc>
          <w:tcPr>
            <w:tcW w:w="2263" w:type="dxa"/>
            <w:shd w:val="clear" w:color="auto" w:fill="auto"/>
          </w:tcPr>
          <w:p w14:paraId="082F2684" w14:textId="5F35235E" w:rsidR="00151BEC" w:rsidRDefault="009846DC" w:rsidP="00A11468">
            <w:pPr>
              <w:jc w:val="center"/>
              <w:rPr>
                <w:rFonts w:cs="Arial"/>
              </w:rPr>
            </w:pPr>
            <w:r>
              <w:rPr>
                <w:rFonts w:cs="Arial"/>
                <w:b/>
              </w:rPr>
              <w:t>D</w:t>
            </w:r>
            <w:r w:rsidR="00151BEC" w:rsidRPr="009D1CC6">
              <w:rPr>
                <w:rFonts w:cs="Arial"/>
                <w:b/>
              </w:rPr>
              <w:t>omain</w:t>
            </w:r>
          </w:p>
        </w:tc>
        <w:tc>
          <w:tcPr>
            <w:tcW w:w="2977" w:type="dxa"/>
            <w:shd w:val="clear" w:color="auto" w:fill="auto"/>
          </w:tcPr>
          <w:p w14:paraId="13E558F1" w14:textId="77777777" w:rsidR="00151BEC" w:rsidRDefault="00151BEC" w:rsidP="00A11468">
            <w:pPr>
              <w:jc w:val="center"/>
              <w:rPr>
                <w:rFonts w:cs="Arial"/>
              </w:rPr>
            </w:pPr>
            <w:r w:rsidRPr="009D1CC6">
              <w:rPr>
                <w:rFonts w:cs="Arial"/>
                <w:b/>
              </w:rPr>
              <w:t>Outcome</w:t>
            </w:r>
          </w:p>
        </w:tc>
        <w:tc>
          <w:tcPr>
            <w:tcW w:w="12191" w:type="dxa"/>
            <w:shd w:val="clear" w:color="auto" w:fill="auto"/>
          </w:tcPr>
          <w:p w14:paraId="6091D7DC" w14:textId="77777777" w:rsidR="00151BEC" w:rsidRDefault="00151BEC" w:rsidP="00A11468">
            <w:pPr>
              <w:jc w:val="center"/>
              <w:rPr>
                <w:rFonts w:cs="Arial"/>
                <w:b/>
              </w:rPr>
            </w:pPr>
            <w:r w:rsidRPr="009D1CC6">
              <w:rPr>
                <w:rFonts w:cs="Arial"/>
                <w:b/>
              </w:rPr>
              <w:t>Evidence</w:t>
            </w:r>
          </w:p>
          <w:p w14:paraId="5613099B" w14:textId="77777777" w:rsidR="00151BEC" w:rsidRDefault="00151BEC" w:rsidP="00A11468">
            <w:pPr>
              <w:jc w:val="center"/>
              <w:rPr>
                <w:rFonts w:cs="Arial"/>
              </w:rPr>
            </w:pPr>
          </w:p>
        </w:tc>
        <w:tc>
          <w:tcPr>
            <w:tcW w:w="1559" w:type="dxa"/>
            <w:shd w:val="clear" w:color="auto" w:fill="auto"/>
          </w:tcPr>
          <w:p w14:paraId="336474B9" w14:textId="77777777" w:rsidR="00151BEC" w:rsidRDefault="00151BEC" w:rsidP="00A11468">
            <w:pPr>
              <w:jc w:val="center"/>
              <w:rPr>
                <w:rFonts w:cs="Arial"/>
              </w:rPr>
            </w:pPr>
            <w:r w:rsidRPr="009D1CC6">
              <w:rPr>
                <w:rFonts w:cs="Arial"/>
                <w:b/>
              </w:rPr>
              <w:t>Rating</w:t>
            </w:r>
          </w:p>
        </w:tc>
        <w:tc>
          <w:tcPr>
            <w:tcW w:w="1721" w:type="dxa"/>
            <w:shd w:val="clear" w:color="auto" w:fill="auto"/>
          </w:tcPr>
          <w:p w14:paraId="2FDEA8E3" w14:textId="77777777" w:rsidR="00151BEC" w:rsidRDefault="00151BEC" w:rsidP="00A11468">
            <w:pPr>
              <w:jc w:val="center"/>
              <w:rPr>
                <w:rFonts w:cs="Arial"/>
              </w:rPr>
            </w:pPr>
            <w:r w:rsidRPr="009D1CC6">
              <w:rPr>
                <w:rFonts w:cs="Arial"/>
                <w:b/>
              </w:rPr>
              <w:t>Owner</w:t>
            </w:r>
          </w:p>
        </w:tc>
      </w:tr>
      <w:tr w:rsidR="00151BEC" w14:paraId="76B5CC5B" w14:textId="77777777" w:rsidTr="0085392D">
        <w:trPr>
          <w:trHeight w:val="723"/>
        </w:trPr>
        <w:tc>
          <w:tcPr>
            <w:tcW w:w="2263" w:type="dxa"/>
            <w:tcBorders>
              <w:bottom w:val="single" w:sz="4" w:space="0" w:color="auto"/>
            </w:tcBorders>
            <w:shd w:val="clear" w:color="auto" w:fill="auto"/>
          </w:tcPr>
          <w:p w14:paraId="111E0EDF" w14:textId="77777777" w:rsidR="009846DC" w:rsidRDefault="009846DC" w:rsidP="004B6D39">
            <w:pPr>
              <w:ind w:left="113" w:right="113"/>
              <w:jc w:val="center"/>
              <w:rPr>
                <w:rFonts w:cs="Arial"/>
                <w:b/>
                <w:i/>
                <w:sz w:val="28"/>
                <w:szCs w:val="28"/>
              </w:rPr>
            </w:pPr>
          </w:p>
          <w:p w14:paraId="67856298" w14:textId="77777777" w:rsidR="009846DC" w:rsidRDefault="009846DC" w:rsidP="004B6D39">
            <w:pPr>
              <w:ind w:left="113" w:right="113"/>
              <w:jc w:val="center"/>
              <w:rPr>
                <w:rFonts w:cs="Arial"/>
                <w:b/>
                <w:i/>
                <w:sz w:val="28"/>
                <w:szCs w:val="28"/>
              </w:rPr>
            </w:pPr>
          </w:p>
          <w:p w14:paraId="257B00C1" w14:textId="77777777" w:rsidR="009846DC" w:rsidRDefault="009846DC" w:rsidP="004B6D39">
            <w:pPr>
              <w:ind w:left="113" w:right="113"/>
              <w:jc w:val="center"/>
              <w:rPr>
                <w:rFonts w:cs="Arial"/>
                <w:b/>
                <w:i/>
                <w:sz w:val="28"/>
                <w:szCs w:val="28"/>
              </w:rPr>
            </w:pPr>
          </w:p>
          <w:p w14:paraId="53625123" w14:textId="03245FC7" w:rsidR="004B6D39" w:rsidRPr="004B6D39" w:rsidRDefault="004B6D39" w:rsidP="004B6D39">
            <w:pPr>
              <w:ind w:left="113" w:right="113"/>
              <w:jc w:val="center"/>
              <w:rPr>
                <w:rFonts w:cs="Arial"/>
                <w:b/>
                <w:i/>
                <w:sz w:val="28"/>
                <w:szCs w:val="28"/>
              </w:rPr>
            </w:pPr>
            <w:r w:rsidRPr="004B6D39">
              <w:rPr>
                <w:rFonts w:cs="Arial"/>
                <w:b/>
                <w:i/>
                <w:sz w:val="28"/>
                <w:szCs w:val="28"/>
              </w:rPr>
              <w:t>Domain 2:</w:t>
            </w:r>
          </w:p>
          <w:p w14:paraId="7DCF8494" w14:textId="77777777" w:rsidR="004B6D39" w:rsidRPr="004B6D39" w:rsidRDefault="004B6D39" w:rsidP="004B6D39">
            <w:pPr>
              <w:ind w:left="113" w:right="113"/>
              <w:jc w:val="center"/>
              <w:rPr>
                <w:rFonts w:cs="Arial"/>
                <w:b/>
                <w:i/>
                <w:sz w:val="28"/>
                <w:szCs w:val="28"/>
              </w:rPr>
            </w:pPr>
            <w:r w:rsidRPr="004B6D39">
              <w:rPr>
                <w:rFonts w:cs="Arial"/>
                <w:b/>
                <w:i/>
                <w:sz w:val="28"/>
                <w:szCs w:val="28"/>
              </w:rPr>
              <w:t xml:space="preserve"> </w:t>
            </w:r>
          </w:p>
          <w:p w14:paraId="1D1E0BF1" w14:textId="77777777" w:rsidR="004B6D39" w:rsidRPr="004B6D39" w:rsidRDefault="004B6D39" w:rsidP="004B6D39">
            <w:pPr>
              <w:ind w:left="113" w:right="113"/>
              <w:jc w:val="center"/>
              <w:rPr>
                <w:rFonts w:cs="Arial"/>
                <w:b/>
                <w:i/>
                <w:sz w:val="28"/>
                <w:szCs w:val="28"/>
              </w:rPr>
            </w:pPr>
            <w:r w:rsidRPr="004B6D39">
              <w:rPr>
                <w:rFonts w:cs="Arial"/>
                <w:b/>
                <w:i/>
                <w:sz w:val="28"/>
                <w:szCs w:val="28"/>
              </w:rPr>
              <w:t>Workforce health and well-being</w:t>
            </w:r>
          </w:p>
          <w:p w14:paraId="09221ACC" w14:textId="77777777" w:rsidR="00151BEC" w:rsidRPr="009D1CC6" w:rsidRDefault="00151BEC" w:rsidP="00A11468">
            <w:pPr>
              <w:jc w:val="center"/>
              <w:rPr>
                <w:rFonts w:cs="Arial"/>
                <w:b/>
              </w:rPr>
            </w:pPr>
          </w:p>
        </w:tc>
        <w:tc>
          <w:tcPr>
            <w:tcW w:w="2977" w:type="dxa"/>
            <w:tcBorders>
              <w:bottom w:val="single" w:sz="4" w:space="0" w:color="auto"/>
            </w:tcBorders>
            <w:shd w:val="clear" w:color="auto" w:fill="auto"/>
          </w:tcPr>
          <w:p w14:paraId="6574B540" w14:textId="77777777" w:rsidR="009846DC" w:rsidRDefault="009846DC" w:rsidP="00A11468">
            <w:pPr>
              <w:jc w:val="center"/>
              <w:rPr>
                <w:rFonts w:cs="Arial"/>
                <w:b/>
                <w:bCs/>
              </w:rPr>
            </w:pPr>
          </w:p>
          <w:p w14:paraId="26A7925A" w14:textId="77777777" w:rsidR="009846DC" w:rsidRDefault="009846DC" w:rsidP="00A11468">
            <w:pPr>
              <w:jc w:val="center"/>
              <w:rPr>
                <w:rFonts w:cs="Arial"/>
                <w:b/>
                <w:bCs/>
              </w:rPr>
            </w:pPr>
          </w:p>
          <w:p w14:paraId="5AD23971" w14:textId="77777777" w:rsidR="009846DC" w:rsidRDefault="009846DC" w:rsidP="00A11468">
            <w:pPr>
              <w:jc w:val="center"/>
              <w:rPr>
                <w:rFonts w:cs="Arial"/>
                <w:b/>
                <w:bCs/>
              </w:rPr>
            </w:pPr>
          </w:p>
          <w:p w14:paraId="6AC32646" w14:textId="77777777" w:rsidR="009846DC" w:rsidRDefault="009846DC" w:rsidP="00A11468">
            <w:pPr>
              <w:jc w:val="center"/>
              <w:rPr>
                <w:rFonts w:cs="Arial"/>
                <w:b/>
                <w:bCs/>
              </w:rPr>
            </w:pPr>
          </w:p>
          <w:p w14:paraId="7C6AC512" w14:textId="4DF27D71" w:rsidR="00151BEC" w:rsidRPr="004B6D39" w:rsidRDefault="00151BEC" w:rsidP="00A11468">
            <w:pPr>
              <w:jc w:val="center"/>
              <w:rPr>
                <w:rFonts w:cs="Arial"/>
                <w:b/>
                <w:bCs/>
              </w:rPr>
            </w:pPr>
            <w:r w:rsidRPr="004B6D39">
              <w:rPr>
                <w:rFonts w:cs="Arial"/>
                <w:b/>
                <w:bCs/>
              </w:rPr>
              <w:t>2D: Staff recommend the organisation as a place to work and receive treatment</w:t>
            </w:r>
          </w:p>
        </w:tc>
        <w:tc>
          <w:tcPr>
            <w:tcW w:w="12191" w:type="dxa"/>
            <w:tcBorders>
              <w:bottom w:val="single" w:sz="4" w:space="0" w:color="auto"/>
            </w:tcBorders>
            <w:shd w:val="clear" w:color="auto" w:fill="auto"/>
          </w:tcPr>
          <w:p w14:paraId="47C56765" w14:textId="3BEBC6C4" w:rsidR="00151BEC" w:rsidRDefault="00151BEC" w:rsidP="009846DC">
            <w:pPr>
              <w:rPr>
                <w:rFonts w:cs="Arial"/>
                <w:b/>
              </w:rPr>
            </w:pPr>
            <w:r>
              <w:rPr>
                <w:noProof/>
              </w:rPr>
              <w:drawing>
                <wp:inline distT="0" distB="0" distL="0" distR="0" wp14:anchorId="5F116BE2" wp14:editId="70545F35">
                  <wp:extent cx="3630824" cy="3738880"/>
                  <wp:effectExtent l="19050" t="19050" r="27305" b="13970"/>
                  <wp:docPr id="115546423" name="Picture 1" descr="Graph of perform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46423" name="Picture 1" descr="Graph of performance"/>
                          <pic:cNvPicPr/>
                        </pic:nvPicPr>
                        <pic:blipFill rotWithShape="1">
                          <a:blip r:embed="rId81"/>
                          <a:srcRect l="16392" t="31581" r="50540" b="7881"/>
                          <a:stretch/>
                        </pic:blipFill>
                        <pic:spPr bwMode="auto">
                          <a:xfrm>
                            <a:off x="0" y="0"/>
                            <a:ext cx="3698338" cy="3808403"/>
                          </a:xfrm>
                          <a:prstGeom prst="rect">
                            <a:avLst/>
                          </a:prstGeom>
                          <a:ln w="9525" cap="flat" cmpd="sng" algn="ctr">
                            <a:solidFill>
                              <a:srgbClr val="005EB8"/>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r w:rsidR="009846DC">
              <w:rPr>
                <w:rFonts w:cs="Arial"/>
                <w:b/>
                <w:noProof/>
              </w:rPr>
              <w:t xml:space="preserve">          </w:t>
            </w:r>
            <w:r w:rsidR="009846DC">
              <w:rPr>
                <w:rFonts w:cs="Arial"/>
                <w:b/>
                <w:noProof/>
              </w:rPr>
              <w:drawing>
                <wp:inline distT="0" distB="0" distL="0" distR="0" wp14:anchorId="39961BE1" wp14:editId="748EE70D">
                  <wp:extent cx="3479800" cy="3739882"/>
                  <wp:effectExtent l="0" t="0" r="6350" b="0"/>
                  <wp:docPr id="2039571136" name="Picture 2" descr="Graph of perform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571136" name="Picture 2" descr="Graph of performance"/>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3483316" cy="3743660"/>
                          </a:xfrm>
                          <a:prstGeom prst="rect">
                            <a:avLst/>
                          </a:prstGeom>
                          <a:noFill/>
                        </pic:spPr>
                      </pic:pic>
                    </a:graphicData>
                  </a:graphic>
                </wp:inline>
              </w:drawing>
            </w:r>
          </w:p>
          <w:p w14:paraId="0CAE1338" w14:textId="77777777" w:rsidR="00151BEC" w:rsidRDefault="00151BEC" w:rsidP="00A11468">
            <w:pPr>
              <w:jc w:val="center"/>
              <w:rPr>
                <w:rFonts w:cs="Arial"/>
                <w:b/>
              </w:rPr>
            </w:pPr>
          </w:p>
          <w:p w14:paraId="27172FE3" w14:textId="1CE6D8A1" w:rsidR="00151BEC" w:rsidRPr="009D1CC6" w:rsidRDefault="00151BEC" w:rsidP="00A11468">
            <w:pPr>
              <w:jc w:val="center"/>
              <w:rPr>
                <w:rFonts w:cs="Arial"/>
                <w:b/>
              </w:rPr>
            </w:pPr>
          </w:p>
        </w:tc>
        <w:tc>
          <w:tcPr>
            <w:tcW w:w="1559" w:type="dxa"/>
            <w:shd w:val="clear" w:color="auto" w:fill="auto"/>
          </w:tcPr>
          <w:p w14:paraId="11F0A621" w14:textId="77777777" w:rsidR="00E778AA" w:rsidRDefault="00E778AA" w:rsidP="00A11468">
            <w:pPr>
              <w:jc w:val="center"/>
              <w:rPr>
                <w:rFonts w:cs="Arial"/>
                <w:b/>
                <w:color w:val="auto"/>
              </w:rPr>
            </w:pPr>
          </w:p>
          <w:p w14:paraId="2BA25597" w14:textId="77777777" w:rsidR="00E778AA" w:rsidRDefault="00E778AA" w:rsidP="00A11468">
            <w:pPr>
              <w:jc w:val="center"/>
              <w:rPr>
                <w:rFonts w:cs="Arial"/>
                <w:b/>
                <w:color w:val="auto"/>
              </w:rPr>
            </w:pPr>
          </w:p>
          <w:p w14:paraId="402BDB0B" w14:textId="77777777" w:rsidR="00E778AA" w:rsidRDefault="00E778AA" w:rsidP="00A11468">
            <w:pPr>
              <w:jc w:val="center"/>
              <w:rPr>
                <w:rFonts w:cs="Arial"/>
                <w:b/>
                <w:color w:val="auto"/>
              </w:rPr>
            </w:pPr>
          </w:p>
          <w:p w14:paraId="4090E095" w14:textId="77777777" w:rsidR="00E778AA" w:rsidRDefault="00E778AA" w:rsidP="00A11468">
            <w:pPr>
              <w:jc w:val="center"/>
              <w:rPr>
                <w:rFonts w:cs="Arial"/>
                <w:b/>
                <w:color w:val="auto"/>
              </w:rPr>
            </w:pPr>
          </w:p>
          <w:p w14:paraId="78E39C73" w14:textId="77777777" w:rsidR="00E778AA" w:rsidRDefault="00E778AA" w:rsidP="00A11468">
            <w:pPr>
              <w:jc w:val="center"/>
              <w:rPr>
                <w:rFonts w:cs="Arial"/>
                <w:b/>
                <w:color w:val="auto"/>
              </w:rPr>
            </w:pPr>
          </w:p>
          <w:p w14:paraId="49A0A7A3" w14:textId="77777777" w:rsidR="00E778AA" w:rsidRDefault="00E778AA" w:rsidP="00A11468">
            <w:pPr>
              <w:jc w:val="center"/>
              <w:rPr>
                <w:rFonts w:cs="Arial"/>
                <w:b/>
                <w:color w:val="auto"/>
              </w:rPr>
            </w:pPr>
          </w:p>
          <w:p w14:paraId="7351A7E2" w14:textId="1BC807A1" w:rsidR="00151BEC" w:rsidRDefault="00151BEC" w:rsidP="00A11468">
            <w:pPr>
              <w:jc w:val="center"/>
              <w:rPr>
                <w:rFonts w:cs="Arial"/>
                <w:b/>
              </w:rPr>
            </w:pPr>
          </w:p>
          <w:p w14:paraId="3F94E41E" w14:textId="1EA27766" w:rsidR="00B06EEF" w:rsidRPr="0085392D" w:rsidRDefault="00B06EEF" w:rsidP="00A11468">
            <w:pPr>
              <w:jc w:val="center"/>
              <w:rPr>
                <w:rFonts w:cs="Arial"/>
                <w:b/>
                <w:sz w:val="36"/>
                <w:szCs w:val="36"/>
              </w:rPr>
            </w:pPr>
            <w:r w:rsidRPr="0085392D">
              <w:rPr>
                <w:rFonts w:cs="Arial"/>
                <w:b/>
                <w:color w:val="auto"/>
                <w:sz w:val="36"/>
                <w:szCs w:val="36"/>
              </w:rPr>
              <w:t>2</w:t>
            </w:r>
          </w:p>
        </w:tc>
        <w:tc>
          <w:tcPr>
            <w:tcW w:w="1721" w:type="dxa"/>
            <w:shd w:val="clear" w:color="auto" w:fill="auto"/>
          </w:tcPr>
          <w:p w14:paraId="06C50FE7" w14:textId="77777777" w:rsidR="00E778AA" w:rsidRDefault="00E778AA" w:rsidP="00A11468">
            <w:pPr>
              <w:jc w:val="center"/>
              <w:rPr>
                <w:rFonts w:cs="Arial"/>
                <w:b/>
              </w:rPr>
            </w:pPr>
          </w:p>
          <w:p w14:paraId="01432FAB" w14:textId="77777777" w:rsidR="00E778AA" w:rsidRDefault="00E778AA" w:rsidP="00A11468">
            <w:pPr>
              <w:jc w:val="center"/>
              <w:rPr>
                <w:rFonts w:cs="Arial"/>
                <w:b/>
              </w:rPr>
            </w:pPr>
          </w:p>
          <w:p w14:paraId="4DC9D04D" w14:textId="77777777" w:rsidR="00E778AA" w:rsidRDefault="00E778AA" w:rsidP="00A11468">
            <w:pPr>
              <w:jc w:val="center"/>
              <w:rPr>
                <w:rFonts w:cs="Arial"/>
                <w:b/>
              </w:rPr>
            </w:pPr>
          </w:p>
          <w:p w14:paraId="560A19C0" w14:textId="77777777" w:rsidR="00E778AA" w:rsidRDefault="00E778AA" w:rsidP="00A11468">
            <w:pPr>
              <w:jc w:val="center"/>
              <w:rPr>
                <w:rFonts w:cs="Arial"/>
                <w:b/>
              </w:rPr>
            </w:pPr>
          </w:p>
          <w:p w14:paraId="4FD75B2F" w14:textId="77777777" w:rsidR="00E778AA" w:rsidRDefault="00E778AA" w:rsidP="00A11468">
            <w:pPr>
              <w:jc w:val="center"/>
              <w:rPr>
                <w:rFonts w:cs="Arial"/>
                <w:b/>
              </w:rPr>
            </w:pPr>
          </w:p>
          <w:p w14:paraId="4E0025C5" w14:textId="5C8AB1E4" w:rsidR="00151BEC" w:rsidRPr="009D1CC6" w:rsidRDefault="009846DC" w:rsidP="00A11468">
            <w:pPr>
              <w:jc w:val="center"/>
              <w:rPr>
                <w:rFonts w:cs="Arial"/>
                <w:b/>
              </w:rPr>
            </w:pPr>
            <w:r>
              <w:rPr>
                <w:rFonts w:cs="Arial"/>
                <w:b/>
              </w:rPr>
              <w:t>Nursing and the Workforce Directorates</w:t>
            </w:r>
          </w:p>
        </w:tc>
      </w:tr>
      <w:tr w:rsidR="0085392D" w14:paraId="3CDB822A" w14:textId="77777777" w:rsidTr="0085392D">
        <w:trPr>
          <w:trHeight w:val="723"/>
        </w:trPr>
        <w:tc>
          <w:tcPr>
            <w:tcW w:w="2263" w:type="dxa"/>
            <w:tcBorders>
              <w:top w:val="single" w:sz="4" w:space="0" w:color="auto"/>
              <w:left w:val="single" w:sz="4" w:space="0" w:color="auto"/>
              <w:bottom w:val="single" w:sz="4" w:space="0" w:color="auto"/>
              <w:right w:val="nil"/>
            </w:tcBorders>
            <w:shd w:val="clear" w:color="auto" w:fill="auto"/>
          </w:tcPr>
          <w:p w14:paraId="0804D808" w14:textId="77777777" w:rsidR="0085392D" w:rsidRDefault="0085392D" w:rsidP="004B6D39">
            <w:pPr>
              <w:ind w:left="113" w:right="113"/>
              <w:jc w:val="center"/>
              <w:rPr>
                <w:rFonts w:cs="Arial"/>
                <w:b/>
                <w:i/>
                <w:sz w:val="28"/>
                <w:szCs w:val="28"/>
              </w:rPr>
            </w:pPr>
          </w:p>
        </w:tc>
        <w:tc>
          <w:tcPr>
            <w:tcW w:w="2977" w:type="dxa"/>
            <w:tcBorders>
              <w:top w:val="single" w:sz="4" w:space="0" w:color="auto"/>
              <w:left w:val="nil"/>
              <w:bottom w:val="single" w:sz="4" w:space="0" w:color="auto"/>
              <w:right w:val="nil"/>
            </w:tcBorders>
            <w:shd w:val="clear" w:color="auto" w:fill="auto"/>
          </w:tcPr>
          <w:p w14:paraId="3CE069D9" w14:textId="77777777" w:rsidR="0085392D" w:rsidRDefault="0085392D" w:rsidP="00A11468">
            <w:pPr>
              <w:jc w:val="center"/>
              <w:rPr>
                <w:rFonts w:cs="Arial"/>
                <w:b/>
                <w:bCs/>
              </w:rPr>
            </w:pPr>
          </w:p>
        </w:tc>
        <w:tc>
          <w:tcPr>
            <w:tcW w:w="12191" w:type="dxa"/>
            <w:tcBorders>
              <w:top w:val="single" w:sz="4" w:space="0" w:color="auto"/>
              <w:left w:val="nil"/>
              <w:bottom w:val="single" w:sz="4" w:space="0" w:color="auto"/>
              <w:right w:val="single" w:sz="4" w:space="0" w:color="auto"/>
            </w:tcBorders>
            <w:shd w:val="clear" w:color="auto" w:fill="auto"/>
          </w:tcPr>
          <w:p w14:paraId="1993770F" w14:textId="35836F93" w:rsidR="0085392D" w:rsidRPr="004B6D39" w:rsidRDefault="0085392D" w:rsidP="0085392D">
            <w:pPr>
              <w:ind w:left="113" w:right="113"/>
              <w:jc w:val="center"/>
              <w:rPr>
                <w:rFonts w:cs="Arial"/>
                <w:b/>
                <w:i/>
                <w:sz w:val="28"/>
                <w:szCs w:val="28"/>
              </w:rPr>
            </w:pPr>
            <w:r w:rsidRPr="004B6D39">
              <w:rPr>
                <w:rFonts w:cs="Arial"/>
                <w:b/>
                <w:i/>
                <w:sz w:val="28"/>
                <w:szCs w:val="28"/>
              </w:rPr>
              <w:t>Domain 2:</w:t>
            </w:r>
            <w:r>
              <w:rPr>
                <w:rFonts w:cs="Arial"/>
                <w:b/>
                <w:i/>
                <w:sz w:val="28"/>
                <w:szCs w:val="28"/>
              </w:rPr>
              <w:t xml:space="preserve"> </w:t>
            </w:r>
            <w:r w:rsidRPr="004B6D39">
              <w:rPr>
                <w:rFonts w:cs="Arial"/>
                <w:b/>
                <w:i/>
                <w:sz w:val="28"/>
                <w:szCs w:val="28"/>
              </w:rPr>
              <w:t>Workforce health and well-being</w:t>
            </w:r>
            <w:r>
              <w:rPr>
                <w:rFonts w:cs="Arial"/>
                <w:b/>
                <w:i/>
                <w:sz w:val="28"/>
                <w:szCs w:val="28"/>
              </w:rPr>
              <w:t xml:space="preserve"> overall score</w:t>
            </w:r>
          </w:p>
          <w:p w14:paraId="0849737E" w14:textId="77777777" w:rsidR="0085392D" w:rsidRDefault="0085392D" w:rsidP="009846DC">
            <w:pPr>
              <w:rPr>
                <w:noProof/>
              </w:rPr>
            </w:pPr>
          </w:p>
        </w:tc>
        <w:tc>
          <w:tcPr>
            <w:tcW w:w="1559" w:type="dxa"/>
            <w:tcBorders>
              <w:left w:val="single" w:sz="4" w:space="0" w:color="auto"/>
            </w:tcBorders>
            <w:shd w:val="clear" w:color="auto" w:fill="auto"/>
          </w:tcPr>
          <w:p w14:paraId="04E04B18" w14:textId="03639919" w:rsidR="0085392D" w:rsidRPr="0085392D" w:rsidRDefault="0085392D" w:rsidP="00A11468">
            <w:pPr>
              <w:jc w:val="center"/>
              <w:rPr>
                <w:rFonts w:cs="Arial"/>
                <w:b/>
                <w:color w:val="auto"/>
                <w:sz w:val="36"/>
                <w:szCs w:val="36"/>
              </w:rPr>
            </w:pPr>
            <w:r w:rsidRPr="0085392D">
              <w:rPr>
                <w:rFonts w:cs="Arial"/>
                <w:b/>
                <w:color w:val="auto"/>
                <w:sz w:val="36"/>
                <w:szCs w:val="36"/>
              </w:rPr>
              <w:t>10</w:t>
            </w:r>
          </w:p>
        </w:tc>
        <w:tc>
          <w:tcPr>
            <w:tcW w:w="1721" w:type="dxa"/>
            <w:shd w:val="clear" w:color="auto" w:fill="auto"/>
          </w:tcPr>
          <w:p w14:paraId="2BAD928A" w14:textId="77777777" w:rsidR="0085392D" w:rsidRDefault="0085392D" w:rsidP="00A11468">
            <w:pPr>
              <w:jc w:val="center"/>
              <w:rPr>
                <w:rFonts w:cs="Arial"/>
                <w:b/>
              </w:rPr>
            </w:pPr>
          </w:p>
        </w:tc>
      </w:tr>
    </w:tbl>
    <w:p w14:paraId="1CF5439A" w14:textId="77777777" w:rsidR="00151BEC" w:rsidRPr="009D1CC6" w:rsidRDefault="00151BEC" w:rsidP="008E6AE9"/>
    <w:sectPr w:rsidR="00151BEC" w:rsidRPr="009D1CC6" w:rsidSect="001B4F40">
      <w:footerReference w:type="default" r:id="rId83"/>
      <w:pgSz w:w="23811" w:h="16838" w:orient="landscape" w:code="8"/>
      <w:pgMar w:top="142" w:right="1985" w:bottom="1928" w:left="1247" w:header="624" w:footer="51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ORLOCK, Richard (LEEDS COMMUNITY HEALTHCARE NHS TRUST)" w:date="2024-12-06T12:31:00Z" w:initials="RW">
    <w:p w14:paraId="0E03FE08" w14:textId="77777777" w:rsidR="001B4F40" w:rsidRDefault="001B4F40" w:rsidP="0021160D">
      <w:pPr>
        <w:pStyle w:val="CommentText"/>
      </w:pPr>
      <w:r>
        <w:rPr>
          <w:rStyle w:val="CommentReference"/>
        </w:rPr>
        <w:annotationRef/>
      </w:r>
      <w:r>
        <w:t>Amend and expand the EQIA process - assurance</w:t>
      </w:r>
    </w:p>
  </w:comment>
  <w:comment w:id="1" w:author="WORLOCK, Richard (LEEDS COMMUNITY HEALTHCARE NHS TRUST)" w:date="2024-12-06T12:46:00Z" w:initials="RW">
    <w:p w14:paraId="79C11A99" w14:textId="77777777" w:rsidR="001B4F40" w:rsidRDefault="001B4F40" w:rsidP="00E55E93">
      <w:pPr>
        <w:pStyle w:val="CommentText"/>
      </w:pPr>
      <w:r>
        <w:rPr>
          <w:rStyle w:val="CommentReference"/>
        </w:rPr>
        <w:annotationRef/>
      </w:r>
      <w:r>
        <w:t>UPDATE</w:t>
      </w:r>
    </w:p>
  </w:comment>
  <w:comment w:id="2" w:author="WORLOCK, Richard (LEEDS COMMUNITY HEALTHCARE NHS TRUST)" w:date="2024-12-06T12:49:00Z" w:initials="RW">
    <w:p w14:paraId="1DA714F1" w14:textId="77777777" w:rsidR="001B4F40" w:rsidRDefault="001B4F40" w:rsidP="00E55E93">
      <w:pPr>
        <w:pStyle w:val="CommentText"/>
      </w:pPr>
      <w:r>
        <w:rPr>
          <w:rStyle w:val="CommentReference"/>
        </w:rPr>
        <w:annotationRef/>
      </w:r>
      <w:r>
        <w:t>FULL TITLE AND 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03FE08" w15:done="0"/>
  <w15:commentEx w15:paraId="79C11A99" w15:done="0"/>
  <w15:commentEx w15:paraId="1DA714F1" w15:paraIdParent="79C11A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D06A4C" w16cex:dateUtc="2024-12-06T12:31:00Z"/>
  <w16cex:commentExtensible w16cex:durableId="556955AB" w16cex:dateUtc="2024-12-06T12:46:00Z"/>
  <w16cex:commentExtensible w16cex:durableId="2A20C20A" w16cex:dateUtc="2024-12-06T1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03FE08" w16cid:durableId="0BD06A4C"/>
  <w16cid:commentId w16cid:paraId="79C11A99" w16cid:durableId="556955AB"/>
  <w16cid:commentId w16cid:paraId="1DA714F1" w16cid:durableId="2A20C2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614D7" w14:textId="77777777" w:rsidR="00FE58EE" w:rsidRDefault="00FE58EE" w:rsidP="00C62674">
      <w:r>
        <w:separator/>
      </w:r>
    </w:p>
  </w:endnote>
  <w:endnote w:type="continuationSeparator" w:id="0">
    <w:p w14:paraId="342AA8D2" w14:textId="77777777" w:rsidR="00FE58EE" w:rsidRDefault="00FE58EE" w:rsidP="00C62674">
      <w:r>
        <w:continuationSeparator/>
      </w:r>
    </w:p>
  </w:endnote>
  <w:endnote w:type="continuationNotice" w:id="1">
    <w:p w14:paraId="5AA3CCBC" w14:textId="77777777" w:rsidR="00FE58EE" w:rsidRDefault="00FE58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020657"/>
      <w:docPartObj>
        <w:docPartGallery w:val="Page Numbers (Bottom of Page)"/>
        <w:docPartUnique/>
      </w:docPartObj>
    </w:sdtPr>
    <w:sdtEndPr>
      <w:rPr>
        <w:noProof/>
      </w:rPr>
    </w:sdtEndPr>
    <w:sdtContent>
      <w:p w14:paraId="5923ED28" w14:textId="678CBDAC" w:rsidR="00E268C2" w:rsidRDefault="00E268C2">
        <w:pPr>
          <w:pStyle w:val="Footer"/>
        </w:pPr>
        <w:r>
          <w:fldChar w:fldCharType="begin"/>
        </w:r>
        <w:r>
          <w:instrText xml:space="preserve"> PAGE   \* MERGEFORMAT </w:instrText>
        </w:r>
        <w:r>
          <w:fldChar w:fldCharType="separate"/>
        </w:r>
        <w:r>
          <w:rPr>
            <w:noProof/>
          </w:rPr>
          <w:t>2</w:t>
        </w:r>
        <w:r>
          <w:rPr>
            <w:noProof/>
          </w:rPr>
          <w:fldChar w:fldCharType="end"/>
        </w:r>
      </w:p>
    </w:sdtContent>
  </w:sdt>
  <w:p w14:paraId="59810CD0" w14:textId="77777777" w:rsidR="00E268C2" w:rsidRDefault="00E26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1834F" w14:textId="77777777" w:rsidR="00FE58EE" w:rsidRDefault="00FE58EE" w:rsidP="00C62674">
      <w:r>
        <w:separator/>
      </w:r>
    </w:p>
  </w:footnote>
  <w:footnote w:type="continuationSeparator" w:id="0">
    <w:p w14:paraId="575A99DE" w14:textId="77777777" w:rsidR="00FE58EE" w:rsidRDefault="00FE58EE" w:rsidP="00C62674">
      <w:r>
        <w:continuationSeparator/>
      </w:r>
    </w:p>
  </w:footnote>
  <w:footnote w:type="continuationNotice" w:id="1">
    <w:p w14:paraId="7368B435" w14:textId="77777777" w:rsidR="00FE58EE" w:rsidRDefault="00FE58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981"/>
    <w:multiLevelType w:val="multilevel"/>
    <w:tmpl w:val="BFEEBD28"/>
    <w:name w:val="nhs_bodytext"/>
    <w:styleLink w:val="NHSBodyText"/>
    <w:lvl w:ilvl="0">
      <w:start w:val="1"/>
      <w:numFmt w:val="decimal"/>
      <w:pStyle w:val="BodyText2"/>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E7D124D"/>
    <w:multiLevelType w:val="multilevel"/>
    <w:tmpl w:val="C146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575F2"/>
    <w:multiLevelType w:val="multilevel"/>
    <w:tmpl w:val="F16C7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70B8B"/>
    <w:multiLevelType w:val="multilevel"/>
    <w:tmpl w:val="FE64C92E"/>
    <w:name w:val="nhs_headings"/>
    <w:styleLink w:val="NHS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3B82E06"/>
    <w:multiLevelType w:val="multilevel"/>
    <w:tmpl w:val="3D08CF68"/>
    <w:name w:val="nhs_bullets"/>
    <w:styleLink w:val="NHSBullets"/>
    <w:lvl w:ilvl="0">
      <w:start w:val="1"/>
      <w:numFmt w:val="bullet"/>
      <w:pStyle w:val="ListBullet"/>
      <w:lvlText w:val=""/>
      <w:lvlJc w:val="left"/>
      <w:pPr>
        <w:tabs>
          <w:tab w:val="num" w:pos="567"/>
        </w:tabs>
        <w:ind w:left="851" w:hanging="284"/>
      </w:pPr>
      <w:rPr>
        <w:rFonts w:ascii="Symbol" w:hAnsi="Symbol" w:hint="default"/>
        <w:color w:val="005EB8"/>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bullet"/>
      <w:pStyle w:val="ListBullet3"/>
      <w:lvlText w:val=""/>
      <w:lvlJc w:val="left"/>
      <w:pPr>
        <w:tabs>
          <w:tab w:val="num" w:pos="1072"/>
        </w:tabs>
        <w:ind w:left="1043" w:hanging="329"/>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66F452F"/>
    <w:multiLevelType w:val="multilevel"/>
    <w:tmpl w:val="D278E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F0553E"/>
    <w:multiLevelType w:val="multilevel"/>
    <w:tmpl w:val="D3E21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97494D"/>
    <w:multiLevelType w:val="multilevel"/>
    <w:tmpl w:val="65E4417A"/>
    <w:name w:val="eod_numbers"/>
    <w:styleLink w:val="NHSListNumbers"/>
    <w:lvl w:ilvl="0">
      <w:start w:val="1"/>
      <w:numFmt w:val="decimal"/>
      <w:pStyle w:val="ListNumber"/>
      <w:lvlText w:val="%1)"/>
      <w:lvlJc w:val="left"/>
      <w:pPr>
        <w:tabs>
          <w:tab w:val="num" w:pos="1021"/>
        </w:tabs>
        <w:ind w:left="1021" w:hanging="454"/>
      </w:pPr>
      <w:rPr>
        <w:rFonts w:hint="default"/>
      </w:rPr>
    </w:lvl>
    <w:lvl w:ilvl="1">
      <w:start w:val="1"/>
      <w:numFmt w:val="lowerLetter"/>
      <w:pStyle w:val="ListNumber2"/>
      <w:lvlText w:val="%2)"/>
      <w:lvlJc w:val="left"/>
      <w:pPr>
        <w:tabs>
          <w:tab w:val="num" w:pos="1474"/>
        </w:tabs>
        <w:ind w:left="1474" w:hanging="453"/>
      </w:pPr>
      <w:rPr>
        <w:rFonts w:hint="default"/>
      </w:rPr>
    </w:lvl>
    <w:lvl w:ilvl="2">
      <w:start w:val="1"/>
      <w:numFmt w:val="lowerRoman"/>
      <w:pStyle w:val="ListNumber3"/>
      <w:lvlText w:val="%3)"/>
      <w:lvlJc w:val="left"/>
      <w:pPr>
        <w:tabs>
          <w:tab w:val="num" w:pos="1928"/>
        </w:tabs>
        <w:ind w:left="1928" w:hanging="454"/>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EF37E34"/>
    <w:multiLevelType w:val="multilevel"/>
    <w:tmpl w:val="7D4A18DC"/>
    <w:name w:val="nhs_table_bullets"/>
    <w:styleLink w:val="NHSTableBullets"/>
    <w:lvl w:ilvl="0">
      <w:start w:val="1"/>
      <w:numFmt w:val="bullet"/>
      <w:pStyle w:val="TableBullet"/>
      <w:lvlText w:val=""/>
      <w:lvlJc w:val="left"/>
      <w:pPr>
        <w:tabs>
          <w:tab w:val="num" w:pos="284"/>
        </w:tabs>
        <w:ind w:left="284" w:hanging="284"/>
      </w:pPr>
      <w:rPr>
        <w:rFonts w:ascii="Symbol" w:hAnsi="Symbol" w:hint="default"/>
        <w:color w:val="005EB8"/>
      </w:rPr>
    </w:lvl>
    <w:lvl w:ilvl="1">
      <w:start w:val="1"/>
      <w:numFmt w:val="bullet"/>
      <w:pStyle w:val="TableBullet2"/>
      <w:lvlText w:val="‒"/>
      <w:lvlJc w:val="left"/>
      <w:pPr>
        <w:tabs>
          <w:tab w:val="num" w:pos="567"/>
        </w:tabs>
        <w:ind w:left="567"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B2001A"/>
    <w:multiLevelType w:val="hybridMultilevel"/>
    <w:tmpl w:val="9A74C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5627F"/>
    <w:multiLevelType w:val="multilevel"/>
    <w:tmpl w:val="E864C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023158"/>
    <w:multiLevelType w:val="multilevel"/>
    <w:tmpl w:val="82BA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036912"/>
    <w:multiLevelType w:val="multilevel"/>
    <w:tmpl w:val="69F8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963C06"/>
    <w:multiLevelType w:val="multilevel"/>
    <w:tmpl w:val="F16C7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E02EEC"/>
    <w:multiLevelType w:val="multilevel"/>
    <w:tmpl w:val="AF1C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760915"/>
    <w:multiLevelType w:val="hybridMultilevel"/>
    <w:tmpl w:val="560A3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015D81"/>
    <w:multiLevelType w:val="multilevel"/>
    <w:tmpl w:val="F16C7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0E4B38"/>
    <w:multiLevelType w:val="multilevel"/>
    <w:tmpl w:val="65E4417A"/>
    <w:numStyleLink w:val="NHSListNumbers"/>
  </w:abstractNum>
  <w:abstractNum w:abstractNumId="18" w15:restartNumberingAfterBreak="0">
    <w:nsid w:val="4A752674"/>
    <w:multiLevelType w:val="multilevel"/>
    <w:tmpl w:val="F16C7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3F1CA8"/>
    <w:multiLevelType w:val="hybridMultilevel"/>
    <w:tmpl w:val="0C847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D300B9"/>
    <w:multiLevelType w:val="multilevel"/>
    <w:tmpl w:val="C146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754BFB"/>
    <w:multiLevelType w:val="multilevel"/>
    <w:tmpl w:val="2A3C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5B4960"/>
    <w:multiLevelType w:val="hybridMultilevel"/>
    <w:tmpl w:val="F8C07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1A54A9"/>
    <w:multiLevelType w:val="hybridMultilevel"/>
    <w:tmpl w:val="98544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0205AD"/>
    <w:multiLevelType w:val="multilevel"/>
    <w:tmpl w:val="EC02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AA4369"/>
    <w:multiLevelType w:val="multilevel"/>
    <w:tmpl w:val="AD36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F81317"/>
    <w:multiLevelType w:val="multilevel"/>
    <w:tmpl w:val="3AE6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0F4100"/>
    <w:multiLevelType w:val="multilevel"/>
    <w:tmpl w:val="DD18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8390495">
    <w:abstractNumId w:val="4"/>
  </w:num>
  <w:num w:numId="2" w16cid:durableId="751756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3568855">
    <w:abstractNumId w:val="7"/>
  </w:num>
  <w:num w:numId="4" w16cid:durableId="66347059">
    <w:abstractNumId w:val="8"/>
  </w:num>
  <w:num w:numId="5" w16cid:durableId="1718702138">
    <w:abstractNumId w:val="3"/>
  </w:num>
  <w:num w:numId="6" w16cid:durableId="1420642854">
    <w:abstractNumId w:val="0"/>
  </w:num>
  <w:num w:numId="7" w16cid:durableId="316961498">
    <w:abstractNumId w:val="12"/>
  </w:num>
  <w:num w:numId="8" w16cid:durableId="1705517927">
    <w:abstractNumId w:val="25"/>
  </w:num>
  <w:num w:numId="9" w16cid:durableId="499663300">
    <w:abstractNumId w:val="20"/>
  </w:num>
  <w:num w:numId="10" w16cid:durableId="753236172">
    <w:abstractNumId w:val="18"/>
  </w:num>
  <w:num w:numId="11" w16cid:durableId="1922836701">
    <w:abstractNumId w:val="6"/>
  </w:num>
  <w:num w:numId="12" w16cid:durableId="1194197425">
    <w:abstractNumId w:val="21"/>
  </w:num>
  <w:num w:numId="13" w16cid:durableId="1440219503">
    <w:abstractNumId w:val="27"/>
  </w:num>
  <w:num w:numId="14" w16cid:durableId="449279722">
    <w:abstractNumId w:val="11"/>
  </w:num>
  <w:num w:numId="15" w16cid:durableId="1033533531">
    <w:abstractNumId w:val="14"/>
  </w:num>
  <w:num w:numId="16" w16cid:durableId="145518296">
    <w:abstractNumId w:val="26"/>
  </w:num>
  <w:num w:numId="17" w16cid:durableId="439690529">
    <w:abstractNumId w:val="5"/>
  </w:num>
  <w:num w:numId="18" w16cid:durableId="326177835">
    <w:abstractNumId w:val="2"/>
  </w:num>
  <w:num w:numId="19" w16cid:durableId="919679087">
    <w:abstractNumId w:val="24"/>
  </w:num>
  <w:num w:numId="20" w16cid:durableId="1444030798">
    <w:abstractNumId w:val="16"/>
  </w:num>
  <w:num w:numId="21" w16cid:durableId="2013532501">
    <w:abstractNumId w:val="13"/>
  </w:num>
  <w:num w:numId="22" w16cid:durableId="351808932">
    <w:abstractNumId w:val="10"/>
  </w:num>
  <w:num w:numId="23" w16cid:durableId="1498382029">
    <w:abstractNumId w:val="19"/>
  </w:num>
  <w:num w:numId="24" w16cid:durableId="480198169">
    <w:abstractNumId w:val="1"/>
  </w:num>
  <w:num w:numId="25" w16cid:durableId="1190796640">
    <w:abstractNumId w:val="9"/>
  </w:num>
  <w:num w:numId="26" w16cid:durableId="823164257">
    <w:abstractNumId w:val="15"/>
  </w:num>
  <w:num w:numId="27" w16cid:durableId="391542971">
    <w:abstractNumId w:val="22"/>
  </w:num>
  <w:num w:numId="28" w16cid:durableId="1482774042">
    <w:abstractNumId w:val="23"/>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ORLOCK, Richard (LEEDS COMMUNITY HEALTHCARE NHS TRUST)">
    <w15:presenceInfo w15:providerId="AD" w15:userId="S::richard.worlock@nhs.net::7ae00309-9683-4c8d-ae4b-7222145499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FF7"/>
    <w:rsid w:val="000139EF"/>
    <w:rsid w:val="000170C6"/>
    <w:rsid w:val="00026506"/>
    <w:rsid w:val="0002771E"/>
    <w:rsid w:val="000368D3"/>
    <w:rsid w:val="00051FBD"/>
    <w:rsid w:val="000529DA"/>
    <w:rsid w:val="000552A9"/>
    <w:rsid w:val="00080805"/>
    <w:rsid w:val="00086974"/>
    <w:rsid w:val="00087FD8"/>
    <w:rsid w:val="00090E2F"/>
    <w:rsid w:val="00092740"/>
    <w:rsid w:val="000D3779"/>
    <w:rsid w:val="000E1FF7"/>
    <w:rsid w:val="000F0D5C"/>
    <w:rsid w:val="00106B6E"/>
    <w:rsid w:val="0011344A"/>
    <w:rsid w:val="00113933"/>
    <w:rsid w:val="001241F4"/>
    <w:rsid w:val="00133388"/>
    <w:rsid w:val="0014017A"/>
    <w:rsid w:val="00151BEC"/>
    <w:rsid w:val="0016281C"/>
    <w:rsid w:val="001659B6"/>
    <w:rsid w:val="00180BF7"/>
    <w:rsid w:val="0019002A"/>
    <w:rsid w:val="00196F50"/>
    <w:rsid w:val="001A3D7E"/>
    <w:rsid w:val="001B4853"/>
    <w:rsid w:val="001B4F40"/>
    <w:rsid w:val="001C7C00"/>
    <w:rsid w:val="001D25CB"/>
    <w:rsid w:val="001F56B4"/>
    <w:rsid w:val="0021160D"/>
    <w:rsid w:val="0021516C"/>
    <w:rsid w:val="00224B11"/>
    <w:rsid w:val="0024079E"/>
    <w:rsid w:val="00244BB6"/>
    <w:rsid w:val="00246FF7"/>
    <w:rsid w:val="00254CE2"/>
    <w:rsid w:val="00264537"/>
    <w:rsid w:val="0027399B"/>
    <w:rsid w:val="00281427"/>
    <w:rsid w:val="002856DE"/>
    <w:rsid w:val="00286221"/>
    <w:rsid w:val="00292B5A"/>
    <w:rsid w:val="00294613"/>
    <w:rsid w:val="00295BF3"/>
    <w:rsid w:val="002A6532"/>
    <w:rsid w:val="002A7AA2"/>
    <w:rsid w:val="002B26DB"/>
    <w:rsid w:val="002C4E5A"/>
    <w:rsid w:val="002D0893"/>
    <w:rsid w:val="002D6BF8"/>
    <w:rsid w:val="002E5E75"/>
    <w:rsid w:val="0030692D"/>
    <w:rsid w:val="0032702A"/>
    <w:rsid w:val="00341E1A"/>
    <w:rsid w:val="003506FF"/>
    <w:rsid w:val="00360CD8"/>
    <w:rsid w:val="003674C7"/>
    <w:rsid w:val="003739AA"/>
    <w:rsid w:val="00376093"/>
    <w:rsid w:val="00394044"/>
    <w:rsid w:val="003B6559"/>
    <w:rsid w:val="003B6D54"/>
    <w:rsid w:val="003C56CE"/>
    <w:rsid w:val="003C5FE7"/>
    <w:rsid w:val="003E1DF4"/>
    <w:rsid w:val="003F5529"/>
    <w:rsid w:val="00427D85"/>
    <w:rsid w:val="00431145"/>
    <w:rsid w:val="004464D4"/>
    <w:rsid w:val="00452BCA"/>
    <w:rsid w:val="00495D7E"/>
    <w:rsid w:val="004A6201"/>
    <w:rsid w:val="004B6D39"/>
    <w:rsid w:val="004C38B3"/>
    <w:rsid w:val="004D30D3"/>
    <w:rsid w:val="004D7873"/>
    <w:rsid w:val="0050554F"/>
    <w:rsid w:val="00510CDF"/>
    <w:rsid w:val="0051455A"/>
    <w:rsid w:val="00516192"/>
    <w:rsid w:val="00523DE4"/>
    <w:rsid w:val="00524EDA"/>
    <w:rsid w:val="005332E7"/>
    <w:rsid w:val="00534D4A"/>
    <w:rsid w:val="005463B1"/>
    <w:rsid w:val="0055406D"/>
    <w:rsid w:val="005662C6"/>
    <w:rsid w:val="00570BC3"/>
    <w:rsid w:val="005739D0"/>
    <w:rsid w:val="005806C1"/>
    <w:rsid w:val="00585FF6"/>
    <w:rsid w:val="005A1FE7"/>
    <w:rsid w:val="005B2785"/>
    <w:rsid w:val="005C74D6"/>
    <w:rsid w:val="005D6E20"/>
    <w:rsid w:val="005E4CF5"/>
    <w:rsid w:val="005F4852"/>
    <w:rsid w:val="006047F7"/>
    <w:rsid w:val="0061299F"/>
    <w:rsid w:val="00630977"/>
    <w:rsid w:val="00630F62"/>
    <w:rsid w:val="0064622F"/>
    <w:rsid w:val="006506AE"/>
    <w:rsid w:val="00667CF9"/>
    <w:rsid w:val="006721A6"/>
    <w:rsid w:val="0067577A"/>
    <w:rsid w:val="006848D7"/>
    <w:rsid w:val="006B2129"/>
    <w:rsid w:val="006B3373"/>
    <w:rsid w:val="006D2219"/>
    <w:rsid w:val="006D4369"/>
    <w:rsid w:val="006D5947"/>
    <w:rsid w:val="00702CA1"/>
    <w:rsid w:val="00723F8B"/>
    <w:rsid w:val="0074399E"/>
    <w:rsid w:val="00747FE5"/>
    <w:rsid w:val="007542A0"/>
    <w:rsid w:val="007603ED"/>
    <w:rsid w:val="00764772"/>
    <w:rsid w:val="0076495E"/>
    <w:rsid w:val="007808F8"/>
    <w:rsid w:val="00786AFF"/>
    <w:rsid w:val="00787CC3"/>
    <w:rsid w:val="00797721"/>
    <w:rsid w:val="007A48D6"/>
    <w:rsid w:val="007C57D8"/>
    <w:rsid w:val="007D36F7"/>
    <w:rsid w:val="007E047C"/>
    <w:rsid w:val="007E60BE"/>
    <w:rsid w:val="007F07C5"/>
    <w:rsid w:val="007F2E69"/>
    <w:rsid w:val="007F6E18"/>
    <w:rsid w:val="00800D84"/>
    <w:rsid w:val="00802E21"/>
    <w:rsid w:val="008120D2"/>
    <w:rsid w:val="00833395"/>
    <w:rsid w:val="00837FAC"/>
    <w:rsid w:val="00844D37"/>
    <w:rsid w:val="0085392D"/>
    <w:rsid w:val="008556B8"/>
    <w:rsid w:val="00862C91"/>
    <w:rsid w:val="00871278"/>
    <w:rsid w:val="0087548A"/>
    <w:rsid w:val="00876072"/>
    <w:rsid w:val="008842BC"/>
    <w:rsid w:val="00885268"/>
    <w:rsid w:val="008C2BEE"/>
    <w:rsid w:val="008C520C"/>
    <w:rsid w:val="008E6AE9"/>
    <w:rsid w:val="008F0060"/>
    <w:rsid w:val="00900DEC"/>
    <w:rsid w:val="00920E14"/>
    <w:rsid w:val="00924FC4"/>
    <w:rsid w:val="00944199"/>
    <w:rsid w:val="00947295"/>
    <w:rsid w:val="009535E2"/>
    <w:rsid w:val="009539AC"/>
    <w:rsid w:val="00954125"/>
    <w:rsid w:val="009555C2"/>
    <w:rsid w:val="0097050B"/>
    <w:rsid w:val="00974FE2"/>
    <w:rsid w:val="00981245"/>
    <w:rsid w:val="009846DC"/>
    <w:rsid w:val="00991A82"/>
    <w:rsid w:val="009945D8"/>
    <w:rsid w:val="00994709"/>
    <w:rsid w:val="009A120A"/>
    <w:rsid w:val="009A1A5D"/>
    <w:rsid w:val="009B7C41"/>
    <w:rsid w:val="009C2CD0"/>
    <w:rsid w:val="009C5580"/>
    <w:rsid w:val="009D1CC6"/>
    <w:rsid w:val="009D3894"/>
    <w:rsid w:val="009E142E"/>
    <w:rsid w:val="009F051D"/>
    <w:rsid w:val="009F4304"/>
    <w:rsid w:val="00A046EA"/>
    <w:rsid w:val="00A13EEA"/>
    <w:rsid w:val="00A153B1"/>
    <w:rsid w:val="00A31A7A"/>
    <w:rsid w:val="00A556F8"/>
    <w:rsid w:val="00A6791B"/>
    <w:rsid w:val="00A704B3"/>
    <w:rsid w:val="00A72087"/>
    <w:rsid w:val="00A87C2B"/>
    <w:rsid w:val="00AA040A"/>
    <w:rsid w:val="00AB1EEE"/>
    <w:rsid w:val="00AB508B"/>
    <w:rsid w:val="00AD18B5"/>
    <w:rsid w:val="00AF1E21"/>
    <w:rsid w:val="00B045E4"/>
    <w:rsid w:val="00B0463F"/>
    <w:rsid w:val="00B06EEF"/>
    <w:rsid w:val="00B145A4"/>
    <w:rsid w:val="00B378E1"/>
    <w:rsid w:val="00B433D9"/>
    <w:rsid w:val="00B442E5"/>
    <w:rsid w:val="00B856E9"/>
    <w:rsid w:val="00BA7371"/>
    <w:rsid w:val="00BB480F"/>
    <w:rsid w:val="00BB772C"/>
    <w:rsid w:val="00BD795A"/>
    <w:rsid w:val="00BE7AED"/>
    <w:rsid w:val="00BF30A2"/>
    <w:rsid w:val="00C000B6"/>
    <w:rsid w:val="00C4790F"/>
    <w:rsid w:val="00C5170E"/>
    <w:rsid w:val="00C62674"/>
    <w:rsid w:val="00C63AC1"/>
    <w:rsid w:val="00C71AE6"/>
    <w:rsid w:val="00C77059"/>
    <w:rsid w:val="00C84CE2"/>
    <w:rsid w:val="00C93306"/>
    <w:rsid w:val="00C936D7"/>
    <w:rsid w:val="00C93CAA"/>
    <w:rsid w:val="00C94874"/>
    <w:rsid w:val="00C95EFD"/>
    <w:rsid w:val="00CA0981"/>
    <w:rsid w:val="00CB207C"/>
    <w:rsid w:val="00CB273B"/>
    <w:rsid w:val="00CB4716"/>
    <w:rsid w:val="00CC1798"/>
    <w:rsid w:val="00CC2151"/>
    <w:rsid w:val="00CD04AA"/>
    <w:rsid w:val="00CD3773"/>
    <w:rsid w:val="00CD55D6"/>
    <w:rsid w:val="00CE0FD5"/>
    <w:rsid w:val="00CF3E44"/>
    <w:rsid w:val="00D05380"/>
    <w:rsid w:val="00D3105B"/>
    <w:rsid w:val="00D320C7"/>
    <w:rsid w:val="00D37523"/>
    <w:rsid w:val="00DA102F"/>
    <w:rsid w:val="00DB6BF6"/>
    <w:rsid w:val="00DD0DDC"/>
    <w:rsid w:val="00DD1C31"/>
    <w:rsid w:val="00DE33E9"/>
    <w:rsid w:val="00E01307"/>
    <w:rsid w:val="00E22DA9"/>
    <w:rsid w:val="00E268C2"/>
    <w:rsid w:val="00E317A0"/>
    <w:rsid w:val="00E33027"/>
    <w:rsid w:val="00E429E5"/>
    <w:rsid w:val="00E55E93"/>
    <w:rsid w:val="00E5600B"/>
    <w:rsid w:val="00E651A3"/>
    <w:rsid w:val="00E675CC"/>
    <w:rsid w:val="00E778AA"/>
    <w:rsid w:val="00E8330D"/>
    <w:rsid w:val="00E868F9"/>
    <w:rsid w:val="00E971B0"/>
    <w:rsid w:val="00EF03A9"/>
    <w:rsid w:val="00F00882"/>
    <w:rsid w:val="00F014A2"/>
    <w:rsid w:val="00F03D69"/>
    <w:rsid w:val="00F12E22"/>
    <w:rsid w:val="00F12F22"/>
    <w:rsid w:val="00F223F2"/>
    <w:rsid w:val="00F22601"/>
    <w:rsid w:val="00F2627E"/>
    <w:rsid w:val="00F264AF"/>
    <w:rsid w:val="00F27E0F"/>
    <w:rsid w:val="00F35673"/>
    <w:rsid w:val="00F86A73"/>
    <w:rsid w:val="00F939C7"/>
    <w:rsid w:val="00FA2A9C"/>
    <w:rsid w:val="00FB1983"/>
    <w:rsid w:val="00FB6299"/>
    <w:rsid w:val="00FC6811"/>
    <w:rsid w:val="00FD4951"/>
    <w:rsid w:val="00FE58EE"/>
    <w:rsid w:val="00FF18CF"/>
    <w:rsid w:val="00FF5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F5077"/>
  <w15:docId w15:val="{71070BD9-E795-4838-8745-38AAE6C7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231F20"/>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4" w:qFormat="1"/>
    <w:lsdException w:name="List Number" w:uiPriority="14"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4" w:qFormat="1"/>
    <w:lsdException w:name="List Bullet 3" w:uiPriority="14" w:qFormat="1"/>
    <w:lsdException w:name="List Bullet 4" w:uiPriority="14"/>
    <w:lsdException w:name="List Bullet 5" w:uiPriority="14"/>
    <w:lsdException w:name="List Number 2" w:uiPriority="14" w:qFormat="1"/>
    <w:lsdException w:name="List Number 3" w:uiPriority="14" w:qFormat="1"/>
    <w:lsdException w:name="List Number 4" w:uiPriority="14"/>
    <w:lsdException w:name="List Number 5" w:uiPriority="14"/>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uiPriority="14" w:qFormat="1"/>
    <w:lsdException w:name="List Continue 2" w:uiPriority="14" w:qFormat="1"/>
    <w:lsdException w:name="List Continue 3" w:uiPriority="14" w:qFormat="1"/>
    <w:lsdException w:name="List Continue 4" w:uiPriority="14"/>
    <w:lsdException w:name="List Continue 5" w:uiPriority="14"/>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CF3E44"/>
  </w:style>
  <w:style w:type="paragraph" w:styleId="Heading1">
    <w:name w:val="heading 1"/>
    <w:basedOn w:val="Normal"/>
    <w:next w:val="BodyText"/>
    <w:link w:val="Heading1Char"/>
    <w:uiPriority w:val="9"/>
    <w:qFormat/>
    <w:rsid w:val="00702CA1"/>
    <w:pPr>
      <w:keepNext/>
      <w:keepLines/>
      <w:spacing w:before="300" w:after="600" w:line="780" w:lineRule="exact"/>
      <w:contextualSpacing/>
      <w:outlineLvl w:val="0"/>
    </w:pPr>
    <w:rPr>
      <w:rFonts w:eastAsiaTheme="majorEastAsia" w:cstheme="majorBidi"/>
      <w:color w:val="005EB8"/>
      <w:sz w:val="72"/>
      <w:szCs w:val="32"/>
    </w:rPr>
  </w:style>
  <w:style w:type="paragraph" w:styleId="Heading2">
    <w:name w:val="heading 2"/>
    <w:basedOn w:val="Normal"/>
    <w:next w:val="BodyText"/>
    <w:link w:val="Heading2Char"/>
    <w:uiPriority w:val="9"/>
    <w:qFormat/>
    <w:rsid w:val="00A13EEA"/>
    <w:pPr>
      <w:keepNext/>
      <w:keepLines/>
      <w:spacing w:before="60" w:after="280"/>
      <w:outlineLvl w:val="1"/>
    </w:pPr>
    <w:rPr>
      <w:rFonts w:eastAsiaTheme="majorEastAsia" w:cstheme="majorBidi"/>
      <w:color w:val="005EB8"/>
      <w:sz w:val="36"/>
      <w:szCs w:val="26"/>
    </w:rPr>
  </w:style>
  <w:style w:type="paragraph" w:styleId="Heading3">
    <w:name w:val="heading 3"/>
    <w:basedOn w:val="Normal"/>
    <w:next w:val="BodyText"/>
    <w:link w:val="Heading3Char"/>
    <w:uiPriority w:val="9"/>
    <w:qFormat/>
    <w:rsid w:val="00246FF7"/>
    <w:pPr>
      <w:keepNext/>
      <w:keepLines/>
      <w:spacing w:before="300" w:after="100"/>
      <w:outlineLvl w:val="2"/>
    </w:pPr>
    <w:rPr>
      <w:rFonts w:eastAsiaTheme="majorEastAsia" w:cstheme="majorBidi"/>
      <w:b/>
      <w:sz w:val="28"/>
    </w:rPr>
  </w:style>
  <w:style w:type="paragraph" w:styleId="Heading4">
    <w:name w:val="heading 4"/>
    <w:basedOn w:val="Normal"/>
    <w:next w:val="BodyText"/>
    <w:link w:val="Heading4Char"/>
    <w:uiPriority w:val="9"/>
    <w:qFormat/>
    <w:rsid w:val="00D37523"/>
    <w:pPr>
      <w:keepNext/>
      <w:keepLines/>
      <w:spacing w:before="300" w:after="100"/>
      <w:outlineLvl w:val="3"/>
    </w:pPr>
    <w:rPr>
      <w:rFonts w:eastAsiaTheme="majorEastAsia" w:cstheme="majorBidi"/>
      <w:b/>
      <w:iCs/>
    </w:rPr>
  </w:style>
  <w:style w:type="paragraph" w:styleId="Heading5">
    <w:name w:val="heading 5"/>
    <w:basedOn w:val="Normal"/>
    <w:next w:val="BodyText"/>
    <w:link w:val="Heading5Char"/>
    <w:uiPriority w:val="99"/>
    <w:semiHidden/>
    <w:qFormat/>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qFormat/>
    <w:rsid w:val="003C56CE"/>
    <w:pPr>
      <w:keepNext/>
      <w:keepLines/>
      <w:spacing w:before="40"/>
      <w:outlineLvl w:val="5"/>
    </w:pPr>
    <w:rPr>
      <w:rFonts w:eastAsiaTheme="majorEastAsia" w:cstheme="majorBidi"/>
      <w:b/>
      <w:sz w:val="20"/>
    </w:rPr>
  </w:style>
  <w:style w:type="paragraph" w:styleId="Heading7">
    <w:name w:val="heading 7"/>
    <w:basedOn w:val="Normal"/>
    <w:next w:val="BodyText"/>
    <w:link w:val="Heading7Char"/>
    <w:uiPriority w:val="99"/>
    <w:semiHidden/>
    <w:qFormat/>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qFormat/>
    <w:rsid w:val="003C56CE"/>
    <w:pPr>
      <w:keepNext/>
      <w:keepLines/>
      <w:spacing w:before="40"/>
      <w:outlineLvl w:val="7"/>
    </w:pPr>
    <w:rPr>
      <w:rFonts w:eastAsiaTheme="majorEastAsia" w:cstheme="majorBidi"/>
      <w:sz w:val="20"/>
      <w:szCs w:val="21"/>
    </w:rPr>
  </w:style>
  <w:style w:type="paragraph" w:styleId="Heading9">
    <w:name w:val="heading 9"/>
    <w:basedOn w:val="Normal"/>
    <w:next w:val="BodyText"/>
    <w:link w:val="Heading9Char"/>
    <w:uiPriority w:val="99"/>
    <w:semiHidden/>
    <w:qFormat/>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CA1"/>
    <w:rPr>
      <w:rFonts w:eastAsiaTheme="majorEastAsia" w:cstheme="majorBidi"/>
      <w:color w:val="005EB8"/>
      <w:sz w:val="72"/>
      <w:szCs w:val="32"/>
    </w:rPr>
  </w:style>
  <w:style w:type="character" w:customStyle="1" w:styleId="Heading2Char">
    <w:name w:val="Heading 2 Char"/>
    <w:basedOn w:val="DefaultParagraphFont"/>
    <w:link w:val="Heading2"/>
    <w:uiPriority w:val="9"/>
    <w:rsid w:val="00A13EEA"/>
    <w:rPr>
      <w:rFonts w:eastAsiaTheme="majorEastAsia" w:cstheme="majorBidi"/>
      <w:color w:val="005EB8"/>
      <w:sz w:val="36"/>
      <w:szCs w:val="26"/>
    </w:rPr>
  </w:style>
  <w:style w:type="character" w:customStyle="1" w:styleId="Heading3Char">
    <w:name w:val="Heading 3 Char"/>
    <w:basedOn w:val="DefaultParagraphFont"/>
    <w:link w:val="Heading3"/>
    <w:uiPriority w:val="9"/>
    <w:rsid w:val="00246FF7"/>
    <w:rPr>
      <w:rFonts w:eastAsiaTheme="majorEastAsia" w:cstheme="majorBidi"/>
      <w:b/>
      <w:sz w:val="28"/>
    </w:rPr>
  </w:style>
  <w:style w:type="character" w:customStyle="1" w:styleId="Heading4Char">
    <w:name w:val="Heading 4 Char"/>
    <w:basedOn w:val="DefaultParagraphFont"/>
    <w:link w:val="Heading4"/>
    <w:uiPriority w:val="9"/>
    <w:rsid w:val="00D37523"/>
    <w:rPr>
      <w:rFonts w:eastAsiaTheme="majorEastAsia" w:cstheme="majorBidi"/>
      <w:b/>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F86A73"/>
    <w:pPr>
      <w:spacing w:after="280" w:line="360" w:lineRule="atLeast"/>
    </w:pPr>
  </w:style>
  <w:style w:type="character" w:customStyle="1" w:styleId="BodyTextChar">
    <w:name w:val="Body Text Char"/>
    <w:basedOn w:val="DefaultParagraphFont"/>
    <w:link w:val="BodyText"/>
    <w:rsid w:val="00F86A73"/>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A31A7A"/>
    <w:pPr>
      <w:spacing w:after="200"/>
      <w:contextualSpacing/>
    </w:pPr>
    <w:rPr>
      <w:rFonts w:eastAsiaTheme="majorEastAsia" w:cstheme="majorBidi"/>
      <w:color w:val="005EB8"/>
      <w:kern w:val="28"/>
      <w:sz w:val="64"/>
      <w:szCs w:val="56"/>
    </w:rPr>
  </w:style>
  <w:style w:type="character" w:customStyle="1" w:styleId="TitleChar">
    <w:name w:val="Title Char"/>
    <w:basedOn w:val="DefaultParagraphFont"/>
    <w:link w:val="Title"/>
    <w:uiPriority w:val="19"/>
    <w:rsid w:val="00A31A7A"/>
    <w:rPr>
      <w:rFonts w:eastAsiaTheme="majorEastAsia" w:cstheme="majorBidi"/>
      <w:color w:val="005EB8"/>
      <w:kern w:val="28"/>
      <w:sz w:val="64"/>
      <w:szCs w:val="56"/>
    </w:rPr>
  </w:style>
  <w:style w:type="paragraph" w:styleId="Quote">
    <w:name w:val="Quote"/>
    <w:basedOn w:val="BodyText"/>
    <w:next w:val="BodyText"/>
    <w:link w:val="QuoteChar"/>
    <w:uiPriority w:val="99"/>
    <w:semiHidden/>
    <w:qFormat/>
    <w:rsid w:val="0011344A"/>
    <w:pPr>
      <w:spacing w:before="200" w:after="160"/>
      <w:ind w:left="864" w:right="864"/>
      <w:jc w:val="center"/>
    </w:pPr>
    <w:rPr>
      <w:i/>
      <w:iCs/>
      <w:color w:val="5D5356" w:themeColor="text1" w:themeTint="BF"/>
    </w:rPr>
  </w:style>
  <w:style w:type="paragraph" w:styleId="Subtitle">
    <w:name w:val="Subtitle"/>
    <w:basedOn w:val="Normal"/>
    <w:next w:val="Date"/>
    <w:link w:val="SubtitleChar"/>
    <w:uiPriority w:val="19"/>
    <w:qFormat/>
    <w:rsid w:val="00A31A7A"/>
    <w:pPr>
      <w:numPr>
        <w:ilvl w:val="1"/>
      </w:numPr>
      <w:contextualSpacing/>
    </w:pPr>
    <w:rPr>
      <w:rFonts w:eastAsiaTheme="minorEastAsia"/>
      <w:sz w:val="48"/>
    </w:rPr>
  </w:style>
  <w:style w:type="character" w:customStyle="1" w:styleId="SubtitleChar">
    <w:name w:val="Subtitle Char"/>
    <w:basedOn w:val="DefaultParagraphFont"/>
    <w:link w:val="Subtitle"/>
    <w:uiPriority w:val="19"/>
    <w:rsid w:val="00A31A7A"/>
    <w:rPr>
      <w:rFonts w:eastAsiaTheme="minorEastAsia"/>
      <w:sz w:val="48"/>
    </w:rPr>
  </w:style>
  <w:style w:type="paragraph" w:styleId="Date">
    <w:name w:val="Date"/>
    <w:basedOn w:val="Normal"/>
    <w:next w:val="Normal"/>
    <w:link w:val="DateChar"/>
    <w:uiPriority w:val="19"/>
    <w:semiHidden/>
    <w:qFormat/>
    <w:rsid w:val="00534D4A"/>
  </w:style>
  <w:style w:type="character" w:customStyle="1" w:styleId="DateChar">
    <w:name w:val="Date Char"/>
    <w:basedOn w:val="DefaultParagraphFont"/>
    <w:link w:val="Date"/>
    <w:uiPriority w:val="19"/>
    <w:semiHidden/>
    <w:rsid w:val="005806C1"/>
  </w:style>
  <w:style w:type="character" w:customStyle="1" w:styleId="QuoteChar">
    <w:name w:val="Quote Char"/>
    <w:basedOn w:val="DefaultParagraphFont"/>
    <w:link w:val="Quote"/>
    <w:uiPriority w:val="99"/>
    <w:semiHidden/>
    <w:rsid w:val="005806C1"/>
    <w:rPr>
      <w:i/>
      <w:iCs/>
      <w:color w:val="5D5356" w:themeColor="text1" w:themeTint="BF"/>
    </w:rPr>
  </w:style>
  <w:style w:type="paragraph" w:styleId="Footer">
    <w:name w:val="footer"/>
    <w:basedOn w:val="Normal"/>
    <w:link w:val="FooterChar"/>
    <w:uiPriority w:val="99"/>
    <w:rsid w:val="00E778AA"/>
    <w:pPr>
      <w:tabs>
        <w:tab w:val="center" w:pos="4513"/>
        <w:tab w:val="right" w:pos="9026"/>
      </w:tabs>
      <w:ind w:left="-567"/>
    </w:pPr>
    <w:rPr>
      <w:color w:val="231F20" w:themeColor="text1"/>
      <w:sz w:val="25"/>
    </w:rPr>
  </w:style>
  <w:style w:type="paragraph" w:styleId="Caption">
    <w:name w:val="caption"/>
    <w:basedOn w:val="Normal"/>
    <w:next w:val="Normal"/>
    <w:uiPriority w:val="99"/>
    <w:semiHidden/>
    <w:qFormat/>
    <w:rsid w:val="00F12F22"/>
    <w:pPr>
      <w:spacing w:after="200"/>
    </w:pPr>
    <w:rPr>
      <w:iCs/>
      <w:color w:val="005EB8"/>
      <w:szCs w:val="18"/>
    </w:rPr>
  </w:style>
  <w:style w:type="paragraph" w:styleId="TOC1">
    <w:name w:val="toc 1"/>
    <w:basedOn w:val="Normal"/>
    <w:next w:val="Normal"/>
    <w:uiPriority w:val="39"/>
    <w:unhideWhenUsed/>
    <w:rsid w:val="009B7C41"/>
    <w:pPr>
      <w:tabs>
        <w:tab w:val="left" w:pos="454"/>
        <w:tab w:val="right" w:leader="dot" w:pos="8902"/>
      </w:tabs>
      <w:spacing w:before="200" w:after="100"/>
      <w:ind w:left="454" w:hanging="454"/>
    </w:pPr>
  </w:style>
  <w:style w:type="paragraph" w:styleId="TOC2">
    <w:name w:val="toc 2"/>
    <w:basedOn w:val="Normal"/>
    <w:next w:val="Normal"/>
    <w:uiPriority w:val="39"/>
    <w:unhideWhenUsed/>
    <w:rsid w:val="00947295"/>
    <w:pPr>
      <w:tabs>
        <w:tab w:val="left" w:pos="1191"/>
        <w:tab w:val="right" w:leader="dot" w:pos="8902"/>
      </w:tabs>
      <w:spacing w:after="100"/>
      <w:ind w:left="1191" w:hanging="737"/>
    </w:pPr>
  </w:style>
  <w:style w:type="paragraph" w:styleId="TOC3">
    <w:name w:val="toc 3"/>
    <w:basedOn w:val="Normal"/>
    <w:next w:val="Normal"/>
    <w:uiPriority w:val="99"/>
    <w:semiHidden/>
    <w:unhideWhenUsed/>
    <w:rsid w:val="0011344A"/>
    <w:pPr>
      <w:spacing w:after="100"/>
      <w:ind w:left="440"/>
    </w:p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99"/>
    <w:rsid w:val="00981245"/>
    <w:pPr>
      <w:outlineLvl w:val="9"/>
    </w:pPr>
  </w:style>
  <w:style w:type="character" w:customStyle="1" w:styleId="FooterChar">
    <w:name w:val="Footer Char"/>
    <w:basedOn w:val="DefaultParagraphFont"/>
    <w:link w:val="Footer"/>
    <w:uiPriority w:val="99"/>
    <w:rsid w:val="00E778AA"/>
    <w:rPr>
      <w:color w:val="231F20" w:themeColor="text1"/>
      <w:sz w:val="25"/>
    </w:rPr>
  </w:style>
  <w:style w:type="paragraph" w:styleId="Header">
    <w:name w:val="header"/>
    <w:basedOn w:val="Normal"/>
    <w:link w:val="HeaderChar"/>
    <w:uiPriority w:val="99"/>
    <w:semiHidden/>
    <w:rsid w:val="00885268"/>
    <w:pPr>
      <w:tabs>
        <w:tab w:val="center" w:pos="4513"/>
        <w:tab w:val="right" w:pos="9026"/>
      </w:tabs>
    </w:pPr>
    <w:rPr>
      <w:sz w:val="18"/>
    </w:rPr>
  </w:style>
  <w:style w:type="character" w:customStyle="1" w:styleId="HeaderChar">
    <w:name w:val="Header Char"/>
    <w:basedOn w:val="DefaultParagraphFont"/>
    <w:link w:val="Header"/>
    <w:uiPriority w:val="99"/>
    <w:semiHidden/>
    <w:rsid w:val="005806C1"/>
    <w:rPr>
      <w:sz w:val="18"/>
    </w:rPr>
  </w:style>
  <w:style w:type="paragraph" w:styleId="ListBullet">
    <w:name w:val="List Bullet"/>
    <w:basedOn w:val="BodyText"/>
    <w:uiPriority w:val="14"/>
    <w:qFormat/>
    <w:rsid w:val="00F03D69"/>
    <w:pPr>
      <w:numPr>
        <w:numId w:val="1"/>
      </w:numPr>
      <w:spacing w:after="50"/>
    </w:pPr>
  </w:style>
  <w:style w:type="paragraph" w:styleId="ListBullet2">
    <w:name w:val="List Bullet 2"/>
    <w:basedOn w:val="BodyText"/>
    <w:uiPriority w:val="14"/>
    <w:qFormat/>
    <w:rsid w:val="00F03D69"/>
    <w:pPr>
      <w:numPr>
        <w:ilvl w:val="1"/>
        <w:numId w:val="1"/>
      </w:numPr>
      <w:spacing w:after="50"/>
    </w:pPr>
  </w:style>
  <w:style w:type="paragraph" w:styleId="ListBullet3">
    <w:name w:val="List Bullet 3"/>
    <w:basedOn w:val="BodyText"/>
    <w:uiPriority w:val="99"/>
    <w:semiHidden/>
    <w:qFormat/>
    <w:rsid w:val="00F03D69"/>
    <w:pPr>
      <w:numPr>
        <w:ilvl w:val="2"/>
        <w:numId w:val="1"/>
      </w:numPr>
      <w:contextualSpacing/>
    </w:pPr>
  </w:style>
  <w:style w:type="paragraph" w:styleId="ListBullet4">
    <w:name w:val="List Bullet 4"/>
    <w:basedOn w:val="BodyText"/>
    <w:uiPriority w:val="99"/>
    <w:semiHidden/>
    <w:rsid w:val="00F03D69"/>
    <w:pPr>
      <w:numPr>
        <w:ilvl w:val="3"/>
        <w:numId w:val="1"/>
      </w:numPr>
      <w:contextualSpacing/>
    </w:pPr>
  </w:style>
  <w:style w:type="paragraph" w:styleId="ListBullet5">
    <w:name w:val="List Bullet 5"/>
    <w:basedOn w:val="BodyText"/>
    <w:uiPriority w:val="99"/>
    <w:semiHidden/>
    <w:rsid w:val="00F03D69"/>
    <w:pPr>
      <w:numPr>
        <w:ilvl w:val="4"/>
        <w:numId w:val="1"/>
      </w:numPr>
      <w:contextualSpacing/>
    </w:pPr>
  </w:style>
  <w:style w:type="paragraph" w:styleId="ListContinue">
    <w:name w:val="List Continue"/>
    <w:basedOn w:val="BodyText"/>
    <w:uiPriority w:val="16"/>
    <w:qFormat/>
    <w:rsid w:val="00C93CAA"/>
    <w:pPr>
      <w:spacing w:after="50"/>
      <w:ind w:left="851"/>
    </w:pPr>
  </w:style>
  <w:style w:type="paragraph" w:styleId="ListContinue2">
    <w:name w:val="List Continue 2"/>
    <w:basedOn w:val="BodyText"/>
    <w:uiPriority w:val="16"/>
    <w:qFormat/>
    <w:rsid w:val="00C93CAA"/>
    <w:pPr>
      <w:spacing w:after="50"/>
      <w:ind w:left="1134"/>
    </w:pPr>
  </w:style>
  <w:style w:type="paragraph" w:styleId="ListContinue3">
    <w:name w:val="List Continue 3"/>
    <w:basedOn w:val="BodyText"/>
    <w:uiPriority w:val="16"/>
    <w:qFormat/>
    <w:rsid w:val="00C93CAA"/>
    <w:pPr>
      <w:spacing w:after="50"/>
      <w:ind w:left="1021"/>
    </w:pPr>
  </w:style>
  <w:style w:type="paragraph" w:styleId="ListContinue4">
    <w:name w:val="List Continue 4"/>
    <w:basedOn w:val="BodyText"/>
    <w:uiPriority w:val="16"/>
    <w:rsid w:val="00C93CAA"/>
    <w:pPr>
      <w:spacing w:after="50"/>
      <w:ind w:left="1474"/>
    </w:pPr>
  </w:style>
  <w:style w:type="paragraph" w:styleId="ListContinue5">
    <w:name w:val="List Continue 5"/>
    <w:basedOn w:val="BodyText"/>
    <w:uiPriority w:val="16"/>
    <w:rsid w:val="00C93CAA"/>
    <w:pPr>
      <w:spacing w:after="50"/>
      <w:ind w:left="1928"/>
    </w:pPr>
  </w:style>
  <w:style w:type="paragraph" w:styleId="ListNumber">
    <w:name w:val="List Number"/>
    <w:basedOn w:val="BodyText"/>
    <w:uiPriority w:val="16"/>
    <w:qFormat/>
    <w:rsid w:val="0030692D"/>
    <w:pPr>
      <w:numPr>
        <w:numId w:val="2"/>
      </w:numPr>
      <w:spacing w:after="50"/>
    </w:pPr>
  </w:style>
  <w:style w:type="paragraph" w:styleId="ListNumber2">
    <w:name w:val="List Number 2"/>
    <w:basedOn w:val="BodyText"/>
    <w:uiPriority w:val="16"/>
    <w:qFormat/>
    <w:rsid w:val="0030692D"/>
    <w:pPr>
      <w:numPr>
        <w:ilvl w:val="1"/>
        <w:numId w:val="2"/>
      </w:numPr>
      <w:spacing w:after="50"/>
    </w:pPr>
  </w:style>
  <w:style w:type="paragraph" w:styleId="ListNumber3">
    <w:name w:val="List Number 3"/>
    <w:basedOn w:val="BodyText"/>
    <w:uiPriority w:val="16"/>
    <w:qFormat/>
    <w:rsid w:val="0030692D"/>
    <w:pPr>
      <w:numPr>
        <w:ilvl w:val="2"/>
        <w:numId w:val="2"/>
      </w:numPr>
      <w:spacing w:after="50"/>
    </w:pPr>
  </w:style>
  <w:style w:type="paragraph" w:styleId="ListNumber4">
    <w:name w:val="List Number 4"/>
    <w:basedOn w:val="BodyText"/>
    <w:uiPriority w:val="99"/>
    <w:semiHidden/>
    <w:rsid w:val="0030692D"/>
    <w:pPr>
      <w:numPr>
        <w:ilvl w:val="3"/>
        <w:numId w:val="2"/>
      </w:numPr>
      <w:contextualSpacing/>
    </w:pPr>
  </w:style>
  <w:style w:type="paragraph" w:styleId="ListNumber5">
    <w:name w:val="List Number 5"/>
    <w:basedOn w:val="BodyText"/>
    <w:uiPriority w:val="99"/>
    <w:semiHidden/>
    <w:rsid w:val="0030692D"/>
    <w:pPr>
      <w:numPr>
        <w:ilvl w:val="4"/>
        <w:numId w:val="2"/>
      </w:numPr>
      <w:contextualSpacing/>
    </w:pPr>
  </w:style>
  <w:style w:type="paragraph" w:styleId="ListParagraph">
    <w:name w:val="List Paragraph"/>
    <w:basedOn w:val="Normal"/>
    <w:uiPriority w:val="34"/>
    <w:qFormat/>
    <w:rsid w:val="00DD0DDC"/>
    <w:pPr>
      <w:ind w:left="720"/>
      <w:contextualSpacing/>
    </w:pPr>
  </w:style>
  <w:style w:type="numbering" w:customStyle="1" w:styleId="NHSBullets">
    <w:name w:val="NHS Bullets"/>
    <w:basedOn w:val="NoList"/>
    <w:uiPriority w:val="99"/>
    <w:rsid w:val="00F03D69"/>
    <w:pPr>
      <w:numPr>
        <w:numId w:val="1"/>
      </w:numPr>
    </w:pPr>
  </w:style>
  <w:style w:type="numbering" w:customStyle="1" w:styleId="NHSListNumbers">
    <w:name w:val="NHS List Numbers"/>
    <w:basedOn w:val="NHSBullets"/>
    <w:uiPriority w:val="99"/>
    <w:rsid w:val="0030692D"/>
    <w:pPr>
      <w:numPr>
        <w:numId w:val="3"/>
      </w:numPr>
    </w:pPr>
  </w:style>
  <w:style w:type="paragraph" w:customStyle="1" w:styleId="BodyTextNoSpacing">
    <w:name w:val="Body Text No Spacing"/>
    <w:basedOn w:val="BodyText"/>
    <w:qFormat/>
    <w:rsid w:val="00C71AE6"/>
    <w:pPr>
      <w:spacing w:after="0"/>
    </w:pPr>
  </w:style>
  <w:style w:type="paragraph" w:customStyle="1" w:styleId="TableText">
    <w:name w:val="Table Text"/>
    <w:basedOn w:val="Normal"/>
    <w:uiPriority w:val="17"/>
    <w:qFormat/>
    <w:rsid w:val="00AF1E21"/>
  </w:style>
  <w:style w:type="paragraph" w:customStyle="1" w:styleId="TableTitle">
    <w:name w:val="Table Title"/>
    <w:basedOn w:val="TableText"/>
    <w:next w:val="TableText"/>
    <w:uiPriority w:val="16"/>
    <w:qFormat/>
    <w:rsid w:val="00DD0DDC"/>
    <w:rPr>
      <w:b/>
    </w:rPr>
  </w:style>
  <w:style w:type="paragraph" w:customStyle="1" w:styleId="TableBullet">
    <w:name w:val="Table Bullet"/>
    <w:basedOn w:val="TableText"/>
    <w:uiPriority w:val="18"/>
    <w:qFormat/>
    <w:rsid w:val="00AF1E21"/>
    <w:pPr>
      <w:numPr>
        <w:numId w:val="4"/>
      </w:numPr>
    </w:pPr>
  </w:style>
  <w:style w:type="paragraph" w:customStyle="1" w:styleId="TableBullet2">
    <w:name w:val="Table Bullet 2"/>
    <w:basedOn w:val="TableBullet"/>
    <w:uiPriority w:val="18"/>
    <w:qFormat/>
    <w:rsid w:val="009A1A5D"/>
    <w:pPr>
      <w:numPr>
        <w:ilvl w:val="1"/>
      </w:numPr>
    </w:pPr>
  </w:style>
  <w:style w:type="numbering" w:customStyle="1" w:styleId="NHSTableBullets">
    <w:name w:val="NHS Table Bullets"/>
    <w:basedOn w:val="NoList"/>
    <w:uiPriority w:val="99"/>
    <w:rsid w:val="00AF1E21"/>
    <w:pPr>
      <w:numPr>
        <w:numId w:val="4"/>
      </w:numPr>
    </w:pPr>
  </w:style>
  <w:style w:type="table" w:styleId="TableGrid">
    <w:name w:val="Table Grid"/>
    <w:basedOn w:val="TableNormal"/>
    <w:uiPriority w:val="39"/>
    <w:rsid w:val="00281427"/>
    <w:tblPr>
      <w:tblCellMar>
        <w:left w:w="0" w:type="dxa"/>
        <w:right w:w="0" w:type="dxa"/>
      </w:tblCellMar>
    </w:tblPr>
  </w:style>
  <w:style w:type="character" w:styleId="PlaceholderText">
    <w:name w:val="Placeholder Text"/>
    <w:basedOn w:val="DefaultParagraphFont"/>
    <w:uiPriority w:val="99"/>
    <w:semiHidden/>
    <w:rsid w:val="00E01307"/>
    <w:rPr>
      <w:color w:val="auto"/>
      <w:bdr w:val="none" w:sz="0" w:space="0" w:color="auto"/>
      <w:shd w:val="clear" w:color="auto" w:fill="FFFF00"/>
    </w:rPr>
  </w:style>
  <w:style w:type="paragraph" w:customStyle="1" w:styleId="LastBullet">
    <w:name w:val="Last Bullet"/>
    <w:basedOn w:val="ListBullet"/>
    <w:next w:val="BodyText"/>
    <w:uiPriority w:val="15"/>
    <w:qFormat/>
    <w:rsid w:val="003B6559"/>
    <w:pPr>
      <w:spacing w:after="280"/>
    </w:pPr>
  </w:style>
  <w:style w:type="paragraph" w:customStyle="1" w:styleId="LastBullet2">
    <w:name w:val="Last Bullet 2"/>
    <w:basedOn w:val="ListBullet2"/>
    <w:next w:val="BodyText"/>
    <w:uiPriority w:val="15"/>
    <w:qFormat/>
    <w:rsid w:val="003B6559"/>
    <w:pPr>
      <w:spacing w:after="280"/>
      <w:ind w:left="1135" w:hanging="284"/>
    </w:pPr>
  </w:style>
  <w:style w:type="paragraph" w:customStyle="1" w:styleId="Heading1Numbered">
    <w:name w:val="Heading 1 Numbered"/>
    <w:basedOn w:val="Heading1"/>
    <w:next w:val="BodyText"/>
    <w:uiPriority w:val="9"/>
    <w:qFormat/>
    <w:rsid w:val="00833395"/>
    <w:pPr>
      <w:numPr>
        <w:numId w:val="5"/>
      </w:numPr>
    </w:pPr>
  </w:style>
  <w:style w:type="paragraph" w:customStyle="1" w:styleId="Heading2Numbered">
    <w:name w:val="Heading 2 Numbered"/>
    <w:basedOn w:val="Heading2"/>
    <w:next w:val="BodyText"/>
    <w:uiPriority w:val="9"/>
    <w:qFormat/>
    <w:rsid w:val="00833395"/>
    <w:pPr>
      <w:numPr>
        <w:ilvl w:val="1"/>
        <w:numId w:val="5"/>
      </w:numPr>
    </w:pPr>
  </w:style>
  <w:style w:type="paragraph" w:customStyle="1" w:styleId="Heading3Numbered">
    <w:name w:val="Heading 3 Numbered"/>
    <w:basedOn w:val="Heading3"/>
    <w:next w:val="BodyText"/>
    <w:uiPriority w:val="9"/>
    <w:qFormat/>
    <w:rsid w:val="00833395"/>
    <w:pPr>
      <w:numPr>
        <w:ilvl w:val="2"/>
        <w:numId w:val="5"/>
      </w:numPr>
    </w:pPr>
  </w:style>
  <w:style w:type="numbering" w:customStyle="1" w:styleId="NHSHeadings">
    <w:name w:val="NHS Headings"/>
    <w:basedOn w:val="NoList"/>
    <w:uiPriority w:val="99"/>
    <w:rsid w:val="00630977"/>
    <w:pPr>
      <w:numPr>
        <w:numId w:val="5"/>
      </w:numPr>
    </w:pPr>
  </w:style>
  <w:style w:type="numbering" w:customStyle="1" w:styleId="NHSBodyText">
    <w:name w:val="NHS Body Text"/>
    <w:basedOn w:val="NoList"/>
    <w:uiPriority w:val="99"/>
    <w:rsid w:val="0014017A"/>
    <w:pPr>
      <w:numPr>
        <w:numId w:val="6"/>
      </w:numPr>
    </w:pPr>
  </w:style>
  <w:style w:type="paragraph" w:styleId="BodyText2">
    <w:name w:val="Body Text 2"/>
    <w:basedOn w:val="BodyText"/>
    <w:link w:val="BodyText2Char"/>
    <w:qFormat/>
    <w:rsid w:val="0014017A"/>
    <w:pPr>
      <w:numPr>
        <w:numId w:val="6"/>
      </w:numPr>
    </w:pPr>
  </w:style>
  <w:style w:type="character" w:customStyle="1" w:styleId="BodyText2Char">
    <w:name w:val="Body Text 2 Char"/>
    <w:basedOn w:val="DefaultParagraphFont"/>
    <w:link w:val="BodyText2"/>
    <w:rsid w:val="0014017A"/>
  </w:style>
  <w:style w:type="character" w:customStyle="1" w:styleId="Highlight">
    <w:name w:val="Highlight"/>
    <w:basedOn w:val="DefaultParagraphFont"/>
    <w:uiPriority w:val="1"/>
    <w:qFormat/>
    <w:rsid w:val="00CB207C"/>
    <w:rPr>
      <w:color w:val="41B6E6"/>
    </w:rPr>
  </w:style>
  <w:style w:type="paragraph" w:customStyle="1" w:styleId="IntroText">
    <w:name w:val="Intro Text"/>
    <w:basedOn w:val="BodyText"/>
    <w:next w:val="BodyText"/>
    <w:qFormat/>
    <w:rsid w:val="00CB207C"/>
    <w:pPr>
      <w:spacing w:after="0" w:line="400" w:lineRule="exact"/>
    </w:pPr>
    <w:rPr>
      <w:color w:val="005EB8"/>
      <w:sz w:val="28"/>
    </w:rPr>
  </w:style>
  <w:style w:type="table" w:customStyle="1" w:styleId="NHSTableDarkBlue">
    <w:name w:val="NHS Table Dark Blue"/>
    <w:basedOn w:val="TableNormal"/>
    <w:uiPriority w:val="99"/>
    <w:rsid w:val="00CE0FD5"/>
    <w:tblPr>
      <w:tblStyleRowBandSize w:val="1"/>
      <w:tblBorders>
        <w:insideH w:val="single" w:sz="4" w:space="0" w:color="005EB8"/>
        <w:insideV w:val="single" w:sz="4" w:space="0" w:color="005EB8"/>
      </w:tblBorders>
      <w:tblCellMar>
        <w:top w:w="113" w:type="dxa"/>
        <w:bottom w:w="113" w:type="dxa"/>
      </w:tblCellMar>
    </w:tblPr>
    <w:tblStylePr w:type="firstRow">
      <w:rPr>
        <w:rFonts w:ascii="Segoe UI" w:hAnsi="Segoe UI"/>
        <w:b/>
        <w:i w:val="0"/>
        <w:color w:val="FFFFFF"/>
        <w:sz w:val="24"/>
      </w:rPr>
      <w:tblPr/>
      <w:tcPr>
        <w:tcBorders>
          <w:top w:val="nil"/>
          <w:left w:val="nil"/>
          <w:bottom w:val="nil"/>
          <w:right w:val="nil"/>
          <w:insideH w:val="nil"/>
          <w:insideV w:val="nil"/>
          <w:tl2br w:val="nil"/>
          <w:tr2bl w:val="nil"/>
        </w:tcBorders>
        <w:shd w:val="clear" w:color="auto" w:fill="005EB8"/>
      </w:tcPr>
    </w:tblStylePr>
    <w:tblStylePr w:type="band1Horz">
      <w:tblPr/>
      <w:tcPr>
        <w:tcBorders>
          <w:top w:val="nil"/>
          <w:left w:val="nil"/>
          <w:bottom w:val="nil"/>
          <w:right w:val="nil"/>
          <w:insideH w:val="nil"/>
          <w:insideV w:val="single" w:sz="4" w:space="0" w:color="005EB8"/>
          <w:tl2br w:val="nil"/>
          <w:tr2bl w:val="nil"/>
        </w:tcBorders>
        <w:shd w:val="clear" w:color="auto" w:fill="CCDFF1"/>
      </w:tcPr>
    </w:tblStylePr>
  </w:style>
  <w:style w:type="table" w:customStyle="1" w:styleId="NHSTableBrightBlue">
    <w:name w:val="NHS Table Bright Blue"/>
    <w:basedOn w:val="NHSTableDarkBlue"/>
    <w:uiPriority w:val="99"/>
    <w:rsid w:val="00CC1798"/>
    <w:tblPr>
      <w:tblBorders>
        <w:insideH w:val="single" w:sz="4" w:space="0" w:color="0072CE"/>
        <w:insideV w:val="single" w:sz="4" w:space="0" w:color="0072CE"/>
      </w:tblBorders>
    </w:tblPr>
    <w:tblStylePr w:type="firstRow">
      <w:rPr>
        <w:rFonts w:ascii="Segoe UI" w:hAnsi="Segoe UI"/>
        <w:b/>
        <w:i w:val="0"/>
        <w:color w:val="FFFFFF"/>
        <w:sz w:val="24"/>
      </w:rPr>
      <w:tblPr/>
      <w:tcPr>
        <w:tcBorders>
          <w:top w:val="nil"/>
          <w:left w:val="nil"/>
          <w:bottom w:val="nil"/>
          <w:right w:val="nil"/>
          <w:insideH w:val="nil"/>
          <w:insideV w:val="nil"/>
          <w:tl2br w:val="nil"/>
          <w:tr2bl w:val="nil"/>
        </w:tcBorders>
        <w:shd w:val="clear" w:color="auto" w:fill="0072CE"/>
      </w:tcPr>
    </w:tblStylePr>
    <w:tblStylePr w:type="band1Horz">
      <w:tblPr/>
      <w:tcPr>
        <w:tcBorders>
          <w:top w:val="nil"/>
          <w:left w:val="nil"/>
          <w:bottom w:val="nil"/>
          <w:right w:val="nil"/>
          <w:insideH w:val="nil"/>
          <w:insideV w:val="single" w:sz="4" w:space="0" w:color="0072CE"/>
          <w:tl2br w:val="nil"/>
          <w:tr2bl w:val="nil"/>
        </w:tcBorders>
        <w:shd w:val="clear" w:color="auto" w:fill="CCE3F5"/>
      </w:tcPr>
    </w:tblStylePr>
  </w:style>
  <w:style w:type="table" w:customStyle="1" w:styleId="NHSTableLightBlue">
    <w:name w:val="NHS Table Light Blue"/>
    <w:basedOn w:val="NHSTableDarkBlue"/>
    <w:uiPriority w:val="99"/>
    <w:rsid w:val="0061299F"/>
    <w:tblPr>
      <w:tblBorders>
        <w:insideH w:val="single" w:sz="4" w:space="0" w:color="41B6E6"/>
        <w:insideV w:val="single" w:sz="4" w:space="0" w:color="41B6E6"/>
      </w:tblBorders>
    </w:tblPr>
    <w:tblStylePr w:type="firstRow">
      <w:rPr>
        <w:rFonts w:ascii="Segoe UI" w:hAnsi="Segoe UI"/>
        <w:b/>
        <w:i w:val="0"/>
        <w:color w:val="FFFFFF"/>
        <w:sz w:val="24"/>
      </w:rPr>
      <w:tblPr/>
      <w:tcPr>
        <w:tcBorders>
          <w:top w:val="nil"/>
          <w:left w:val="nil"/>
          <w:bottom w:val="nil"/>
          <w:right w:val="nil"/>
          <w:insideH w:val="nil"/>
          <w:insideV w:val="nil"/>
          <w:tl2br w:val="nil"/>
          <w:tr2bl w:val="nil"/>
        </w:tcBorders>
        <w:shd w:val="clear" w:color="auto" w:fill="41B6E6"/>
      </w:tcPr>
    </w:tblStylePr>
    <w:tblStylePr w:type="band1Horz">
      <w:tblPr/>
      <w:tcPr>
        <w:tcBorders>
          <w:top w:val="nil"/>
          <w:left w:val="nil"/>
          <w:bottom w:val="nil"/>
          <w:right w:val="nil"/>
          <w:insideH w:val="nil"/>
          <w:insideV w:val="single" w:sz="4" w:space="0" w:color="41B6E6"/>
          <w:tl2br w:val="nil"/>
          <w:tr2bl w:val="nil"/>
        </w:tcBorders>
        <w:shd w:val="clear" w:color="auto" w:fill="D9F0FA"/>
      </w:tcPr>
    </w:tblStylePr>
  </w:style>
  <w:style w:type="table" w:customStyle="1" w:styleId="NHSTableGreen">
    <w:name w:val="NHS Table Green"/>
    <w:basedOn w:val="NHSTableDarkBlue"/>
    <w:uiPriority w:val="99"/>
    <w:rsid w:val="00BE7AED"/>
    <w:tblPr>
      <w:tblBorders>
        <w:insideH w:val="single" w:sz="4" w:space="0" w:color="009639"/>
        <w:insideV w:val="single" w:sz="4" w:space="0" w:color="009639"/>
      </w:tblBorders>
    </w:tblPr>
    <w:tblStylePr w:type="firstRow">
      <w:rPr>
        <w:rFonts w:ascii="Segoe UI" w:hAnsi="Segoe UI"/>
        <w:b/>
        <w:i w:val="0"/>
        <w:color w:val="FFFFFF"/>
        <w:sz w:val="24"/>
      </w:rPr>
      <w:tblPr/>
      <w:tcPr>
        <w:tcBorders>
          <w:top w:val="nil"/>
          <w:left w:val="nil"/>
          <w:bottom w:val="nil"/>
          <w:right w:val="nil"/>
          <w:insideH w:val="nil"/>
          <w:insideV w:val="nil"/>
          <w:tl2br w:val="nil"/>
          <w:tr2bl w:val="nil"/>
        </w:tcBorders>
        <w:shd w:val="clear" w:color="auto" w:fill="009639"/>
      </w:tcPr>
    </w:tblStylePr>
    <w:tblStylePr w:type="band1Horz">
      <w:tblPr/>
      <w:tcPr>
        <w:tcBorders>
          <w:top w:val="nil"/>
          <w:left w:val="nil"/>
          <w:bottom w:val="nil"/>
          <w:right w:val="nil"/>
          <w:insideH w:val="nil"/>
          <w:insideV w:val="single" w:sz="4" w:space="0" w:color="009639"/>
          <w:tl2br w:val="nil"/>
          <w:tr2bl w:val="nil"/>
        </w:tcBorders>
        <w:shd w:val="clear" w:color="auto" w:fill="CCEAD7"/>
      </w:tcPr>
    </w:tblStylePr>
  </w:style>
  <w:style w:type="table" w:customStyle="1" w:styleId="NHSTableDarkRed">
    <w:name w:val="NHS Table Dark Red"/>
    <w:basedOn w:val="NHSTableDarkBlue"/>
    <w:uiPriority w:val="99"/>
    <w:rsid w:val="00CB273B"/>
    <w:tblPr>
      <w:tblBorders>
        <w:insideH w:val="single" w:sz="4" w:space="0" w:color="8A1538"/>
        <w:insideV w:val="single" w:sz="4" w:space="0" w:color="8A1538"/>
      </w:tblBorders>
    </w:tblPr>
    <w:tblStylePr w:type="firstRow">
      <w:rPr>
        <w:rFonts w:ascii="Segoe UI" w:hAnsi="Segoe UI"/>
        <w:b/>
        <w:i w:val="0"/>
        <w:color w:val="FFFFFF"/>
        <w:sz w:val="24"/>
      </w:rPr>
      <w:tblPr/>
      <w:tcPr>
        <w:tcBorders>
          <w:top w:val="nil"/>
          <w:left w:val="nil"/>
          <w:bottom w:val="nil"/>
          <w:right w:val="nil"/>
          <w:insideH w:val="nil"/>
          <w:insideV w:val="nil"/>
          <w:tl2br w:val="nil"/>
          <w:tr2bl w:val="nil"/>
        </w:tcBorders>
        <w:shd w:val="clear" w:color="auto" w:fill="8A1538"/>
      </w:tcPr>
    </w:tblStylePr>
    <w:tblStylePr w:type="band1Horz">
      <w:tblPr/>
      <w:tcPr>
        <w:tcBorders>
          <w:top w:val="nil"/>
          <w:left w:val="nil"/>
          <w:bottom w:val="nil"/>
          <w:right w:val="nil"/>
          <w:insideH w:val="nil"/>
          <w:insideV w:val="single" w:sz="4" w:space="0" w:color="8A1538"/>
          <w:tl2br w:val="nil"/>
          <w:tr2bl w:val="nil"/>
        </w:tcBorders>
        <w:shd w:val="clear" w:color="auto" w:fill="E8D0D7"/>
      </w:tcPr>
    </w:tblStylePr>
  </w:style>
  <w:style w:type="table" w:customStyle="1" w:styleId="NHSHighlightBoxDarkBlue">
    <w:name w:val="NHS Highlight Box Dark Blue"/>
    <w:basedOn w:val="TableNormal"/>
    <w:uiPriority w:val="99"/>
    <w:rsid w:val="00D05380"/>
    <w:tblPr>
      <w:tblCellMar>
        <w:top w:w="284" w:type="dxa"/>
        <w:left w:w="284" w:type="dxa"/>
        <w:bottom w:w="284" w:type="dxa"/>
        <w:right w:w="284" w:type="dxa"/>
      </w:tblCellMar>
    </w:tblPr>
    <w:tcPr>
      <w:shd w:val="clear" w:color="auto" w:fill="CCDFF1"/>
    </w:tcPr>
  </w:style>
  <w:style w:type="table" w:customStyle="1" w:styleId="NHSHighlightBoxBrightBlue">
    <w:name w:val="NHS Highlight Box Bright Blue"/>
    <w:basedOn w:val="NHSHighlightBoxDarkBlue"/>
    <w:uiPriority w:val="99"/>
    <w:rsid w:val="00D05380"/>
    <w:tblPr/>
    <w:tcPr>
      <w:shd w:val="clear" w:color="auto" w:fill="CCE3F5"/>
    </w:tcPr>
  </w:style>
  <w:style w:type="table" w:customStyle="1" w:styleId="NHSHighlightBoxLightBlue">
    <w:name w:val="NHS Highlight Box Light Blue"/>
    <w:basedOn w:val="NHSHighlightBoxDarkBlue"/>
    <w:uiPriority w:val="99"/>
    <w:rsid w:val="00244BB6"/>
    <w:tblPr/>
    <w:tcPr>
      <w:shd w:val="clear" w:color="auto" w:fill="D9F0FA"/>
    </w:tcPr>
  </w:style>
  <w:style w:type="table" w:customStyle="1" w:styleId="NHSHighlightBoxGreen">
    <w:name w:val="NHS Highlight Box Green"/>
    <w:basedOn w:val="NHSHighlightBoxDarkBlue"/>
    <w:uiPriority w:val="99"/>
    <w:rsid w:val="00AD18B5"/>
    <w:tblPr/>
    <w:tcPr>
      <w:shd w:val="clear" w:color="auto" w:fill="CCEAD7"/>
    </w:tcPr>
  </w:style>
  <w:style w:type="table" w:customStyle="1" w:styleId="NHSHighlightBoxDarkRed">
    <w:name w:val="NHS Highlight Box Dark Red"/>
    <w:basedOn w:val="NHSHighlightBoxDarkBlue"/>
    <w:uiPriority w:val="99"/>
    <w:rsid w:val="00D05380"/>
    <w:tblPr/>
    <w:tcPr>
      <w:shd w:val="clear" w:color="auto" w:fill="E8D0D7"/>
    </w:tcPr>
  </w:style>
  <w:style w:type="paragraph" w:customStyle="1" w:styleId="BackPage">
    <w:name w:val="Back Page"/>
    <w:basedOn w:val="Normal"/>
    <w:uiPriority w:val="99"/>
    <w:rsid w:val="00087FD8"/>
    <w:rPr>
      <w:color w:val="005EB8"/>
    </w:rPr>
  </w:style>
  <w:style w:type="character" w:styleId="Hyperlink">
    <w:name w:val="Hyperlink"/>
    <w:basedOn w:val="DefaultParagraphFont"/>
    <w:unhideWhenUsed/>
    <w:rsid w:val="00510CDF"/>
    <w:rPr>
      <w:color w:val="0563C1" w:themeColor="hyperlink"/>
      <w:u w:val="single"/>
    </w:rPr>
  </w:style>
  <w:style w:type="paragraph" w:customStyle="1" w:styleId="Classification">
    <w:name w:val="Classification"/>
    <w:basedOn w:val="Normal"/>
    <w:uiPriority w:val="99"/>
    <w:semiHidden/>
    <w:rsid w:val="00E01307"/>
    <w:rPr>
      <w:color w:val="768692"/>
    </w:rPr>
  </w:style>
  <w:style w:type="table" w:customStyle="1" w:styleId="NHSTableBlue">
    <w:name w:val="NHS Table Blue"/>
    <w:basedOn w:val="NHSTableDarkBlue"/>
    <w:uiPriority w:val="99"/>
    <w:rsid w:val="005F4852"/>
    <w:tblPr/>
    <w:tblStylePr w:type="firstRow">
      <w:rPr>
        <w:rFonts w:ascii="Segoe UI" w:hAnsi="Segoe UI"/>
        <w:b/>
        <w:i w:val="0"/>
        <w:color w:val="FFFFFF"/>
        <w:sz w:val="24"/>
      </w:rPr>
      <w:tblPr/>
      <w:tcPr>
        <w:tcBorders>
          <w:top w:val="nil"/>
          <w:left w:val="nil"/>
          <w:bottom w:val="nil"/>
          <w:right w:val="nil"/>
          <w:insideH w:val="nil"/>
          <w:insideV w:val="nil"/>
          <w:tl2br w:val="nil"/>
          <w:tr2bl w:val="nil"/>
        </w:tcBorders>
        <w:shd w:val="clear" w:color="auto" w:fill="003087"/>
      </w:tcPr>
    </w:tblStylePr>
    <w:tblStylePr w:type="band1Horz">
      <w:tblPr/>
      <w:tcPr>
        <w:tcBorders>
          <w:top w:val="nil"/>
          <w:left w:val="nil"/>
          <w:bottom w:val="nil"/>
          <w:right w:val="nil"/>
          <w:insideH w:val="nil"/>
          <w:insideV w:val="single" w:sz="4" w:space="0" w:color="005EB8"/>
          <w:tl2br w:val="nil"/>
          <w:tr2bl w:val="nil"/>
        </w:tcBorders>
        <w:shd w:val="clear" w:color="auto" w:fill="CCD6E7"/>
      </w:tcPr>
    </w:tblStylePr>
  </w:style>
  <w:style w:type="table" w:customStyle="1" w:styleId="NHSHighlightBoxBlue">
    <w:name w:val="NHS Highlight Box Blue"/>
    <w:basedOn w:val="TableNormal"/>
    <w:uiPriority w:val="99"/>
    <w:rsid w:val="00D05380"/>
    <w:tblPr>
      <w:tblCellMar>
        <w:top w:w="284" w:type="dxa"/>
        <w:left w:w="284" w:type="dxa"/>
        <w:bottom w:w="284" w:type="dxa"/>
        <w:right w:w="284" w:type="dxa"/>
      </w:tblCellMar>
    </w:tblPr>
    <w:tcPr>
      <w:shd w:val="clear" w:color="auto" w:fill="CCD6E7"/>
    </w:tcPr>
  </w:style>
  <w:style w:type="character" w:customStyle="1" w:styleId="FooterPipe">
    <w:name w:val="Footer Pipe"/>
    <w:basedOn w:val="DefaultParagraphFont"/>
    <w:uiPriority w:val="99"/>
    <w:rsid w:val="00CF3E44"/>
    <w:rPr>
      <w:color w:val="005EB8"/>
    </w:rPr>
  </w:style>
  <w:style w:type="character" w:styleId="CommentReference">
    <w:name w:val="annotation reference"/>
    <w:basedOn w:val="DefaultParagraphFont"/>
    <w:uiPriority w:val="99"/>
    <w:semiHidden/>
    <w:unhideWhenUsed/>
    <w:rsid w:val="00B0463F"/>
    <w:rPr>
      <w:sz w:val="16"/>
      <w:szCs w:val="16"/>
    </w:rPr>
  </w:style>
  <w:style w:type="paragraph" w:styleId="CommentText">
    <w:name w:val="annotation text"/>
    <w:basedOn w:val="Normal"/>
    <w:link w:val="CommentTextChar"/>
    <w:uiPriority w:val="99"/>
    <w:unhideWhenUsed/>
    <w:rsid w:val="00B0463F"/>
    <w:rPr>
      <w:sz w:val="20"/>
      <w:szCs w:val="20"/>
    </w:rPr>
  </w:style>
  <w:style w:type="character" w:customStyle="1" w:styleId="CommentTextChar">
    <w:name w:val="Comment Text Char"/>
    <w:basedOn w:val="DefaultParagraphFont"/>
    <w:link w:val="CommentText"/>
    <w:uiPriority w:val="99"/>
    <w:rsid w:val="00B0463F"/>
    <w:rPr>
      <w:sz w:val="20"/>
      <w:szCs w:val="20"/>
    </w:rPr>
  </w:style>
  <w:style w:type="paragraph" w:styleId="CommentSubject">
    <w:name w:val="annotation subject"/>
    <w:basedOn w:val="CommentText"/>
    <w:next w:val="CommentText"/>
    <w:link w:val="CommentSubjectChar"/>
    <w:uiPriority w:val="99"/>
    <w:semiHidden/>
    <w:unhideWhenUsed/>
    <w:rsid w:val="00B0463F"/>
    <w:rPr>
      <w:b/>
      <w:bCs/>
    </w:rPr>
  </w:style>
  <w:style w:type="character" w:customStyle="1" w:styleId="CommentSubjectChar">
    <w:name w:val="Comment Subject Char"/>
    <w:basedOn w:val="CommentTextChar"/>
    <w:link w:val="CommentSubject"/>
    <w:uiPriority w:val="99"/>
    <w:semiHidden/>
    <w:rsid w:val="00B0463F"/>
    <w:rPr>
      <w:b/>
      <w:bCs/>
      <w:sz w:val="20"/>
      <w:szCs w:val="20"/>
    </w:rPr>
  </w:style>
  <w:style w:type="character" w:styleId="UnresolvedMention">
    <w:name w:val="Unresolved Mention"/>
    <w:basedOn w:val="DefaultParagraphFont"/>
    <w:uiPriority w:val="99"/>
    <w:semiHidden/>
    <w:unhideWhenUsed/>
    <w:rsid w:val="003E1DF4"/>
    <w:rPr>
      <w:color w:val="605E5C"/>
      <w:shd w:val="clear" w:color="auto" w:fill="E1DFDD"/>
    </w:rPr>
  </w:style>
  <w:style w:type="paragraph" w:customStyle="1" w:styleId="Default">
    <w:name w:val="Default"/>
    <w:rsid w:val="006047F7"/>
    <w:pPr>
      <w:autoSpaceDE w:val="0"/>
      <w:autoSpaceDN w:val="0"/>
      <w:adjustRightInd w:val="0"/>
    </w:pPr>
    <w:rPr>
      <w:rFonts w:cs="Arial"/>
      <w:color w:val="000000"/>
    </w:rPr>
  </w:style>
  <w:style w:type="paragraph" w:styleId="NormalWeb">
    <w:name w:val="Normal (Web)"/>
    <w:basedOn w:val="Normal"/>
    <w:uiPriority w:val="99"/>
    <w:unhideWhenUsed/>
    <w:rsid w:val="00A72087"/>
    <w:pPr>
      <w:spacing w:before="100" w:beforeAutospacing="1" w:after="100" w:afterAutospacing="1"/>
    </w:pPr>
    <w:rPr>
      <w:rFonts w:ascii="Times New Roman" w:eastAsia="Times New Roman" w:hAnsi="Times New Roman" w:cs="Times New Roman"/>
      <w:color w:val="auto"/>
      <w:lang w:eastAsia="en-GB"/>
    </w:rPr>
  </w:style>
  <w:style w:type="character" w:styleId="Strong">
    <w:name w:val="Strong"/>
    <w:uiPriority w:val="22"/>
    <w:qFormat/>
    <w:rsid w:val="00A72087"/>
    <w:rPr>
      <w:b/>
      <w:bCs/>
    </w:rPr>
  </w:style>
  <w:style w:type="table" w:customStyle="1" w:styleId="NHSTableDarkBlue1">
    <w:name w:val="NHS Table Dark Blue1"/>
    <w:basedOn w:val="TableNormal"/>
    <w:uiPriority w:val="99"/>
    <w:rsid w:val="004464D4"/>
    <w:tblPr>
      <w:tblStyleRowBandSize w:val="1"/>
      <w:tblBorders>
        <w:insideH w:val="single" w:sz="4" w:space="0" w:color="005EB8"/>
        <w:insideV w:val="single" w:sz="4" w:space="0" w:color="005EB8"/>
      </w:tblBorders>
      <w:tblCellMar>
        <w:top w:w="113" w:type="dxa"/>
        <w:bottom w:w="113" w:type="dxa"/>
      </w:tblCellMar>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5EB8"/>
      </w:tcPr>
    </w:tblStylePr>
    <w:tblStylePr w:type="band1Horz">
      <w:tblPr/>
      <w:tcPr>
        <w:tcBorders>
          <w:top w:val="nil"/>
          <w:left w:val="nil"/>
          <w:bottom w:val="nil"/>
          <w:right w:val="nil"/>
          <w:insideH w:val="nil"/>
          <w:insideV w:val="single" w:sz="4" w:space="0" w:color="005EB8"/>
          <w:tl2br w:val="nil"/>
          <w:tr2bl w:val="nil"/>
        </w:tcBorders>
        <w:shd w:val="clear" w:color="auto" w:fill="CCDFF1"/>
      </w:tcPr>
    </w:tblStylePr>
  </w:style>
  <w:style w:type="table" w:customStyle="1" w:styleId="NHSTableBrightBlue1">
    <w:name w:val="NHS Table Bright Blue1"/>
    <w:basedOn w:val="NHSTableDarkBlue"/>
    <w:uiPriority w:val="99"/>
    <w:rsid w:val="004464D4"/>
    <w:tblPr>
      <w:tblBorders>
        <w:insideH w:val="single" w:sz="4" w:space="0" w:color="0072CE"/>
        <w:insideV w:val="single" w:sz="4" w:space="0" w:color="0072CE"/>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72CE"/>
      </w:tcPr>
    </w:tblStylePr>
    <w:tblStylePr w:type="band1Horz">
      <w:tblPr/>
      <w:tcPr>
        <w:tcBorders>
          <w:top w:val="nil"/>
          <w:left w:val="nil"/>
          <w:bottom w:val="nil"/>
          <w:right w:val="nil"/>
          <w:insideH w:val="nil"/>
          <w:insideV w:val="single" w:sz="4" w:space="0" w:color="0072CE"/>
          <w:tl2br w:val="nil"/>
          <w:tr2bl w:val="nil"/>
        </w:tcBorders>
        <w:shd w:val="clear" w:color="auto" w:fill="CCE3F5"/>
      </w:tcPr>
    </w:tblStylePr>
  </w:style>
  <w:style w:type="table" w:customStyle="1" w:styleId="NHSTableLightBlue1">
    <w:name w:val="NHS Table Light Blue1"/>
    <w:basedOn w:val="NHSTableDarkBlue"/>
    <w:uiPriority w:val="99"/>
    <w:rsid w:val="004464D4"/>
    <w:tblPr>
      <w:tblBorders>
        <w:insideH w:val="single" w:sz="4" w:space="0" w:color="41B6E6"/>
        <w:insideV w:val="single" w:sz="4" w:space="0" w:color="41B6E6"/>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41B6E6"/>
      </w:tcPr>
    </w:tblStylePr>
    <w:tblStylePr w:type="band1Horz">
      <w:tblPr/>
      <w:tcPr>
        <w:tcBorders>
          <w:top w:val="nil"/>
          <w:left w:val="nil"/>
          <w:bottom w:val="nil"/>
          <w:right w:val="nil"/>
          <w:insideH w:val="nil"/>
          <w:insideV w:val="single" w:sz="4" w:space="0" w:color="41B6E6"/>
          <w:tl2br w:val="nil"/>
          <w:tr2bl w:val="nil"/>
        </w:tcBorders>
        <w:shd w:val="clear" w:color="auto" w:fill="D9F0FA"/>
      </w:tcPr>
    </w:tblStylePr>
  </w:style>
  <w:style w:type="table" w:customStyle="1" w:styleId="NHSTableGreen1">
    <w:name w:val="NHS Table Green1"/>
    <w:basedOn w:val="NHSTableDarkBlue"/>
    <w:uiPriority w:val="99"/>
    <w:rsid w:val="004464D4"/>
    <w:tblPr>
      <w:tblBorders>
        <w:insideH w:val="single" w:sz="4" w:space="0" w:color="009639"/>
        <w:insideV w:val="single" w:sz="4" w:space="0" w:color="009639"/>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9639"/>
      </w:tcPr>
    </w:tblStylePr>
    <w:tblStylePr w:type="band1Horz">
      <w:tblPr/>
      <w:tcPr>
        <w:tcBorders>
          <w:top w:val="nil"/>
          <w:left w:val="nil"/>
          <w:bottom w:val="nil"/>
          <w:right w:val="nil"/>
          <w:insideH w:val="nil"/>
          <w:insideV w:val="single" w:sz="4" w:space="0" w:color="009639"/>
          <w:tl2br w:val="nil"/>
          <w:tr2bl w:val="nil"/>
        </w:tcBorders>
        <w:shd w:val="clear" w:color="auto" w:fill="CCEAD7"/>
      </w:tcPr>
    </w:tblStylePr>
  </w:style>
  <w:style w:type="table" w:customStyle="1" w:styleId="NHSTableDarkRed1">
    <w:name w:val="NHS Table Dark Red1"/>
    <w:basedOn w:val="NHSTableDarkBlue"/>
    <w:uiPriority w:val="99"/>
    <w:rsid w:val="004464D4"/>
    <w:tblPr>
      <w:tblBorders>
        <w:insideH w:val="single" w:sz="4" w:space="0" w:color="8A1538"/>
        <w:insideV w:val="single" w:sz="4" w:space="0" w:color="8A1538"/>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8A1538"/>
      </w:tcPr>
    </w:tblStylePr>
    <w:tblStylePr w:type="band1Horz">
      <w:tblPr/>
      <w:tcPr>
        <w:tcBorders>
          <w:top w:val="nil"/>
          <w:left w:val="nil"/>
          <w:bottom w:val="nil"/>
          <w:right w:val="nil"/>
          <w:insideH w:val="nil"/>
          <w:insideV w:val="single" w:sz="4" w:space="0" w:color="8A1538"/>
          <w:tl2br w:val="nil"/>
          <w:tr2bl w:val="nil"/>
        </w:tcBorders>
        <w:shd w:val="clear" w:color="auto" w:fill="E8D0D7"/>
      </w:tcPr>
    </w:tblStylePr>
  </w:style>
  <w:style w:type="table" w:customStyle="1" w:styleId="NHSTableBlue1">
    <w:name w:val="NHS Table Blue1"/>
    <w:basedOn w:val="NHSTableDarkBlue"/>
    <w:uiPriority w:val="99"/>
    <w:rsid w:val="004464D4"/>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3087"/>
      </w:tcPr>
    </w:tblStylePr>
    <w:tblStylePr w:type="band1Horz">
      <w:tblPr/>
      <w:tcPr>
        <w:tcBorders>
          <w:top w:val="nil"/>
          <w:left w:val="nil"/>
          <w:bottom w:val="nil"/>
          <w:right w:val="nil"/>
          <w:insideH w:val="nil"/>
          <w:insideV w:val="single" w:sz="4" w:space="0" w:color="005EB8"/>
          <w:tl2br w:val="nil"/>
          <w:tr2bl w:val="nil"/>
        </w:tcBorders>
        <w:shd w:val="clear" w:color="auto" w:fill="CCD6E7"/>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www.leedscommunityhealthcare.nhs.uk/our-services-a-z/leeds-mental-wellbeing-service/what-we-offer/" TargetMode="External"/><Relationship Id="rId26" Type="http://schemas.openxmlformats.org/officeDocument/2006/relationships/hyperlink" Target="https://lch.oak.com/redirect/57ac454d-b2e0-4d9b-8efd-ba92aa140c74" TargetMode="External"/><Relationship Id="rId39" Type="http://schemas.openxmlformats.org/officeDocument/2006/relationships/hyperlink" Target="https://www.miscarriageassociation.org.uk/" TargetMode="External"/><Relationship Id="rId21" Type="http://schemas.openxmlformats.org/officeDocument/2006/relationships/hyperlink" Target="mailto:Jennifer.Gardner11@nhs.net" TargetMode="External"/><Relationship Id="rId34" Type="http://schemas.openxmlformats.org/officeDocument/2006/relationships/hyperlink" Target="https://www.cruse.org.uk/get-support/one-to-one/" TargetMode="External"/><Relationship Id="rId42" Type="http://schemas.openxmlformats.org/officeDocument/2006/relationships/hyperlink" Target="https://petalscharity.org/" TargetMode="External"/><Relationship Id="rId47" Type="http://schemas.openxmlformats.org/officeDocument/2006/relationships/hyperlink" Target="https://www.sands.org.uk/support-you/how-we-offer-support?gclid=EAIaIQobChMIpIeMnM_R_wIVj_jtCh34kgDzEAAYAyAAEgIZQPD_BwE" TargetMode="External"/><Relationship Id="rId50" Type="http://schemas.openxmlformats.org/officeDocument/2006/relationships/hyperlink" Target="https://www.mentalhealthatwork.org.uk/ourfrontline/" TargetMode="External"/><Relationship Id="rId55" Type="http://schemas.openxmlformats.org/officeDocument/2006/relationships/hyperlink" Target="https://www.project5.org/" TargetMode="External"/><Relationship Id="rId63" Type="http://schemas.openxmlformats.org/officeDocument/2006/relationships/hyperlink" Target="https://www.bma.org.uk/advice-and-support/your-wellbeing/wellbeing-support-services/counselling-and-peer-support-services" TargetMode="External"/><Relationship Id="rId68" Type="http://schemas.openxmlformats.org/officeDocument/2006/relationships/hyperlink" Target="https://www.rcn.org.uk/get-help/member-support-services/counselling-service" TargetMode="External"/><Relationship Id="rId76" Type="http://schemas.openxmlformats.org/officeDocument/2006/relationships/hyperlink" Target="https://lch.oak.com/Home/Index/665d5fe9-c602-4b30-b1ef-a6a9dcf9aa27" TargetMode="External"/><Relationship Id="rId84"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ics.ac.uk/ICS/Wellbeing_hub/wellbeing_support.aspx" TargetMode="External"/><Relationship Id="rId2" Type="http://schemas.openxmlformats.org/officeDocument/2006/relationships/customXml" Target="../customXml/item2.xml"/><Relationship Id="rId16" Type="http://schemas.openxmlformats.org/officeDocument/2006/relationships/hyperlink" Target="mailto:wyicb-bdc.wyh.mentalwellbeinghub@nhs.net" TargetMode="External"/><Relationship Id="rId29" Type="http://schemas.openxmlformats.org/officeDocument/2006/relationships/hyperlink" Target="http://lbforum.org.uk/news-and-events/covid-19-useful-bereavement-links-and-resources/" TargetMode="External"/><Relationship Id="rId11" Type="http://schemas.openxmlformats.org/officeDocument/2006/relationships/image" Target="media/image1.jpeg"/><Relationship Id="rId24" Type="http://schemas.openxmlformats.org/officeDocument/2006/relationships/hyperlink" Target="https://gbr01.safelinks.protection.outlook.com/?url=https%3A%2F%2Fwww.nhs.uk%2Fnhs-services%2Fmental-health-services%2Fwhere-to-get-urgent-help-for-mental-health%2F&amp;data=05%7C02%7Ck.lai1%40nhs.net%7C82535fd72f2242bea6b708dc1d9b6a70%7C37c354b285b047f5b22207b48d774ee3%7C0%7C0%7C638417800536410675%7CUnknown%7CTWFpbGZsb3d8eyJWIjoiMC4wLjAwMDAiLCJQIjoiV2luMzIiLCJBTiI6Ik1haWwiLCJXVCI6Mn0%3D%7C3000%7C%7C%7C&amp;sdata=QZ2aOhpncDyqyET9UuFdXQZ2%2BJcd9%2BCuSp7oYjcpMJ8%3D&amp;reserved=0" TargetMode="External"/><Relationship Id="rId32" Type="http://schemas.openxmlformats.org/officeDocument/2006/relationships/hyperlink" Target="mailto:info@lbforum.org.uk" TargetMode="External"/><Relationship Id="rId37" Type="http://schemas.openxmlformats.org/officeDocument/2006/relationships/hyperlink" Target="https://gbr01.safelinks.protection.outlook.com/?url=https%3A%2F%2Fwww.cruse.org.uk%2F&amp;data=05%7C01%7Cjennifer.gardner11%40nhs.net%7C7d0bb28f87de40213e3c08db092b8b02%7C37c354b285b047f5b22207b48d774ee3%7C0%7C0%7C638113854829634033%7CUnknown%7CTWFpbGZsb3d8eyJWIjoiMC4wLjAwMDAiLCJQIjoiV2luMzIiLCJBTiI6Ik1haWwiLCJXVCI6Mn0%3D%7C3000%7C%7C%7C&amp;sdata=7XgYItThAZS6z8cgQJ%2BZ7Fu6wGtUwpKOZlFkKKvpgKc%3D&amp;reserved=0" TargetMode="External"/><Relationship Id="rId40" Type="http://schemas.openxmlformats.org/officeDocument/2006/relationships/hyperlink" Target="https://babyloss-awareness.org/support/" TargetMode="External"/><Relationship Id="rId45" Type="http://schemas.openxmlformats.org/officeDocument/2006/relationships/hyperlink" Target="https://www.childbereavementuk.org/" TargetMode="External"/><Relationship Id="rId53" Type="http://schemas.openxmlformats.org/officeDocument/2006/relationships/hyperlink" Target="https://www.project5.org/" TargetMode="External"/><Relationship Id="rId58" Type="http://schemas.openxmlformats.org/officeDocument/2006/relationships/hyperlink" Target="https://www.uclan.ac.uk/schools/psychology-and-computer-science/psychological-support-hub" TargetMode="External"/><Relationship Id="rId66" Type="http://schemas.openxmlformats.org/officeDocument/2006/relationships/hyperlink" Target="http://www.bddg.org/" TargetMode="External"/><Relationship Id="rId74" Type="http://schemas.openxmlformats.org/officeDocument/2006/relationships/hyperlink" Target="https://pharmacistsupport.org/how-we-can-help/listening-friends/" TargetMode="External"/><Relationship Id="rId79" Type="http://schemas.openxmlformats.org/officeDocument/2006/relationships/hyperlink" Target="https://lch.oak.com/Home/Index/eb9e4373-7a75-4841-95d8-ac76902e9578" TargetMode="External"/><Relationship Id="rId5" Type="http://schemas.openxmlformats.org/officeDocument/2006/relationships/numbering" Target="numbering.xml"/><Relationship Id="rId61" Type="http://schemas.openxmlformats.org/officeDocument/2006/relationships/hyperlink" Target="https://www.practitionerhealth.nhs.uk/accessing-the-service" TargetMode="External"/><Relationship Id="rId82" Type="http://schemas.openxmlformats.org/officeDocument/2006/relationships/image" Target="media/image3.png"/><Relationship Id="rId19" Type="http://schemas.openxmlformats.org/officeDocument/2006/relationships/hyperlink" Target="https://www.leedscommunityhealthcare.nhs.uk/our-services-a-z/leeds-mental-wellbeing-service/h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gbr01.safelinks.protection.outlook.com/?url=https%3A%2F%2Fcheckwellbeing.leadershipacademy.nhs.uk%2F&amp;data=05%7C02%7Ck.lai1%40nhs.net%7C82535fd72f2242bea6b708dc1d9b6a70%7C37c354b285b047f5b22207b48d774ee3%7C0%7C0%7C638417800536396099%7CUnknown%7CTWFpbGZsb3d8eyJWIjoiMC4wLjAwMDAiLCJQIjoiV2luMzIiLCJBTiI6Ik1haWwiLCJXVCI6Mn0%3D%7C3000%7C%7C%7C&amp;sdata=PSSMiPT7iEGfxnxYLIn6%2BJ9Np%2BvAzM9VFQozIU%2FDo30%3D&amp;reserved=0" TargetMode="External"/><Relationship Id="rId27" Type="http://schemas.openxmlformats.org/officeDocument/2006/relationships/hyperlink" Target="https://people.nhs.uk/lookingafteryoutoo/registerbook-bame/" TargetMode="External"/><Relationship Id="rId30" Type="http://schemas.openxmlformats.org/officeDocument/2006/relationships/hyperlink" Target="http://dyingmattersleeds.org/" TargetMode="External"/><Relationship Id="rId35" Type="http://schemas.openxmlformats.org/officeDocument/2006/relationships/hyperlink" Target="https://gbr01.safelinks.protection.outlook.com/?url=https%3A%2F%2Fwww.carersleeds.org.uk%2Four-support-service%2Fsupport-to-bereaved-carers%2F&amp;data=05%7C01%7Cjennifer.gardner11%40nhs.net%7C7d0bb28f87de40213e3c08db092b8b02%7C37c354b285b047f5b22207b48d774ee3%7C0%7C0%7C638113854829790267%7CUnknown%7CTWFpbGZsb3d8eyJWIjoiMC4wLjAwMDAiLCJQIjoiV2luMzIiLCJBTiI6Ik1haWwiLCJXVCI6Mn0%3D%7C3000%7C%7C%7C&amp;sdata=wqsYJ3cRl11nF78C252tRlKKsYgx4A4zxfm8je0Wj4k%3D&amp;reserved=0" TargetMode="External"/><Relationship Id="rId43" Type="http://schemas.openxmlformats.org/officeDocument/2006/relationships/hyperlink" Target="mailto:helpline@childbereavementuk.org" TargetMode="External"/><Relationship Id="rId48" Type="http://schemas.openxmlformats.org/officeDocument/2006/relationships/hyperlink" Target="https://www.tommys.org/baby-loss-support" TargetMode="External"/><Relationship Id="rId56" Type="http://schemas.openxmlformats.org/officeDocument/2006/relationships/hyperlink" Target="https://www.acc-uk.org/news/hidden-holding-pages/covid-19-crisis-counselling-support-service.html" TargetMode="External"/><Relationship Id="rId64" Type="http://schemas.openxmlformats.org/officeDocument/2006/relationships/hyperlink" Target="https://bda.org/advice/Pages/Health-Assured.aspx" TargetMode="External"/><Relationship Id="rId69" Type="http://schemas.openxmlformats.org/officeDocument/2006/relationships/hyperlink" Target="https://www.rcn.org.uk/get-help/member-support-services/counselling-service" TargetMode="External"/><Relationship Id="rId77" Type="http://schemas.openxmlformats.org/officeDocument/2006/relationships/hyperlink" Target="mailto:lcht.crissp@nhs.net" TargetMode="External"/><Relationship Id="rId8" Type="http://schemas.openxmlformats.org/officeDocument/2006/relationships/webSettings" Target="webSettings.xml"/><Relationship Id="rId51" Type="http://schemas.openxmlformats.org/officeDocument/2006/relationships/hyperlink" Target="https://www.frontline19.com/" TargetMode="External"/><Relationship Id="rId72" Type="http://schemas.openxmlformats.org/officeDocument/2006/relationships/hyperlink" Target="https://www.ics.ac.uk/ICS/Wellbeing_hub/wellbeing_support.aspx" TargetMode="External"/><Relationship Id="rId80" Type="http://schemas.openxmlformats.org/officeDocument/2006/relationships/hyperlink" Target="https://lch.oak.com/Content/Page/Index/e036d08c-f3ad-4014-8487-20669e70b893?fetchLatestRevision=True&amp;reviewComplete=False" TargetMode="External"/><Relationship Id="rId85" Type="http://schemas.microsoft.com/office/2011/relationships/people" Target="people.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gbr01.safelinks.protection.outlook.com/?url=https%3A%2F%2Fworkforce.wyhpartnership.co.uk%2F&amp;data=05%7C01%7Cjennifer.gardner11%40nhs.net%7C5bf68118e5a9432e18a108db090edc1a%7C37c354b285b047f5b22207b48d774ee3%7C0%7C0%7C638113731656165190%7CUnknown%7CTWFpbGZsb3d8eyJWIjoiMC4wLjAwMDAiLCJQIjoiV2luMzIiLCJBTiI6Ik1haWwiLCJXVCI6Mn0%3D%7C3000%7C%7C%7C&amp;sdata=enMRFDFh5Uozabi5SFIB2diwDsmBSpsdoynSBTtJX7s%3D&amp;reserved=0" TargetMode="External"/><Relationship Id="rId25" Type="http://schemas.openxmlformats.org/officeDocument/2006/relationships/hyperlink" Target="https://gbr01.safelinks.protection.outlook.com/?url=https%3A%2F%2Fwww.england.nhs.uk%2Fsupporting-our-nhs-people%2Fsupport-now%2F&amp;data=05%7C02%7Ck.lai1%40nhs.net%7C82535fd72f2242bea6b708dc1d9b6a70%7C37c354b285b047f5b22207b48d774ee3%7C0%7C0%7C638417800536419458%7CUnknown%7CTWFpbGZsb3d8eyJWIjoiMC4wLjAwMDAiLCJQIjoiV2luMzIiLCJBTiI6Ik1haWwiLCJXVCI6Mn0%3D%7C3000%7C%7C%7C&amp;sdata=sMedqoBDk%2FJfJZrjsPORWHrJJgUREk%2BJUcQGT6n8Hq8%3D&amp;reserved=0" TargetMode="External"/><Relationship Id="rId33" Type="http://schemas.openxmlformats.org/officeDocument/2006/relationships/hyperlink" Target="https://gbr01.safelinks.protection.outlook.com/?url=https%3A%2F%2Fwww.cruse.org.uk%2F&amp;data=05%7C01%7Cjennifer.gardner11%40nhs.net%7C7d0bb28f87de40213e3c08db092b8b02%7C37c354b285b047f5b22207b48d774ee3%7C0%7C0%7C638113854829634033%7CUnknown%7CTWFpbGZsb3d8eyJWIjoiMC4wLjAwMDAiLCJQIjoiV2luMzIiLCJBTiI6Ik1haWwiLCJXVCI6Mn0%3D%7C3000%7C%7C%7C&amp;sdata=7XgYItThAZS6z8cgQJ%2BZ7Fu6wGtUwpKOZlFkKKvpgKc%3D&amp;reserved=0" TargetMode="External"/><Relationship Id="rId38" Type="http://schemas.openxmlformats.org/officeDocument/2006/relationships/hyperlink" Target="http://supportingthesilentstruggle.co.uk/monthly-support-group" TargetMode="External"/><Relationship Id="rId46" Type="http://schemas.openxmlformats.org/officeDocument/2006/relationships/hyperlink" Target="mailto:helpline@sands.org.uk" TargetMode="External"/><Relationship Id="rId59" Type="http://schemas.openxmlformats.org/officeDocument/2006/relationships/hyperlink" Target="https://www.uclan.ac.uk/schools/psychology-and-computer-science/psychological-support-hub" TargetMode="External"/><Relationship Id="rId67" Type="http://schemas.openxmlformats.org/officeDocument/2006/relationships/hyperlink" Target="http://www.bddg.org/" TargetMode="External"/><Relationship Id="rId20" Type="http://schemas.openxmlformats.org/officeDocument/2006/relationships/hyperlink" Target="https://healthassuredeap.co.uk/" TargetMode="External"/><Relationship Id="rId41" Type="http://schemas.openxmlformats.org/officeDocument/2006/relationships/hyperlink" Target="https://petalscharity.org/about-baby-loss/" TargetMode="External"/><Relationship Id="rId54" Type="http://schemas.openxmlformats.org/officeDocument/2006/relationships/hyperlink" Target="https://www.project5.org/" TargetMode="External"/><Relationship Id="rId62" Type="http://schemas.openxmlformats.org/officeDocument/2006/relationships/hyperlink" Target="https://www.bma.org.uk/advice-and-support/your-wellbeing/wellbeing-support-services/counselling-and-peer-support-for-doctors-and-medical-students" TargetMode="External"/><Relationship Id="rId70" Type="http://schemas.openxmlformats.org/officeDocument/2006/relationships/hyperlink" Target="https://nurselifeline.org.uk/" TargetMode="External"/><Relationship Id="rId75" Type="http://schemas.openxmlformats.org/officeDocument/2006/relationships/hyperlink" Target="https://lch.oak.com/Content/Page/Index/3506499a-5b7b-4876-9882-52639c5ea8ae?fetchLatestRevision=True&amp;reviewComplete=False"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gbr01.safelinks.protection.outlook.com/?url=https%3A%2F%2Fwww.nhs.uk%2F&amp;data=05%7C02%7Ck.lai1%40nhs.net%7C82535fd72f2242bea6b708dc1d9b6a70%7C37c354b285b047f5b22207b48d774ee3%7C0%7C0%7C638417800536402874%7CUnknown%7CTWFpbGZsb3d8eyJWIjoiMC4wLjAwMDAiLCJQIjoiV2luMzIiLCJBTiI6Ik1haWwiLCJXVCI6Mn0%3D%7C3000%7C%7C%7C&amp;sdata=NyNIT3DeepEakuCsHo7eV5q%2Fpi2BDz4KWlFfw3BeZs0%3D&amp;reserved=0" TargetMode="External"/><Relationship Id="rId28" Type="http://schemas.openxmlformats.org/officeDocument/2006/relationships/hyperlink" Target="http://lbforum.org.uk/services/" TargetMode="External"/><Relationship Id="rId36" Type="http://schemas.openxmlformats.org/officeDocument/2006/relationships/hyperlink" Target="https://gbr01.safelinks.protection.outlook.com/?url=https%3A%2F%2Fwww.sueryder.org%2Fonline-bereavement-counselling&amp;data=05%7C01%7Cjennifer.gardner11%40nhs.net%7C7d0bb28f87de40213e3c08db092b8b02%7C37c354b285b047f5b22207b48d774ee3%7C0%7C0%7C638113854829790267%7CUnknown%7CTWFpbGZsb3d8eyJWIjoiMC4wLjAwMDAiLCJQIjoiV2luMzIiLCJBTiI6Ik1haWwiLCJXVCI6Mn0%3D%7C3000%7C%7C%7C&amp;sdata=ba9QJqX2QlerlqbOmZ4RRljkJXvzDzULx29hNvO3ikM%3D&amp;reserved=0" TargetMode="External"/><Relationship Id="rId49" Type="http://schemas.openxmlformats.org/officeDocument/2006/relationships/hyperlink" Target="https://www.mentalhealthatwork.org.uk/ourfrontline/" TargetMode="External"/><Relationship Id="rId57" Type="http://schemas.openxmlformats.org/officeDocument/2006/relationships/hyperlink" Target="https://www.uclan.ac.uk/schools/psychology-and-computer-science/psychological-support-hub" TargetMode="External"/><Relationship Id="rId10" Type="http://schemas.openxmlformats.org/officeDocument/2006/relationships/endnotes" Target="endnotes.xml"/><Relationship Id="rId31" Type="http://schemas.openxmlformats.org/officeDocument/2006/relationships/hyperlink" Target="https://sudden.org/covid-19-bereavement/" TargetMode="External"/><Relationship Id="rId44" Type="http://schemas.openxmlformats.org/officeDocument/2006/relationships/hyperlink" Target="tel:08000288840" TargetMode="External"/><Relationship Id="rId52" Type="http://schemas.openxmlformats.org/officeDocument/2006/relationships/hyperlink" Target="https://www.frontline19.com/" TargetMode="External"/><Relationship Id="rId60" Type="http://schemas.openxmlformats.org/officeDocument/2006/relationships/hyperlink" Target="https://www.practitionerhealth.nhs.uk/accessing-the-service" TargetMode="External"/><Relationship Id="rId65" Type="http://schemas.openxmlformats.org/officeDocument/2006/relationships/hyperlink" Target="https://bda.org/advice/Pages/Health-Assured.aspx" TargetMode="External"/><Relationship Id="rId73" Type="http://schemas.openxmlformats.org/officeDocument/2006/relationships/hyperlink" Target="https://pharmacistsupport.org/how-we-can-help/listening-friends/" TargetMode="External"/><Relationship Id="rId78" Type="http://schemas.openxmlformats.org/officeDocument/2006/relationships/hyperlink" Target="https://lch.oak.com/Content/Media/Index/5a11ba68-8949-4ae4-83d9-6a4b815e206b?forceApprovalStatus=False&amp;reviewComplete=False" TargetMode="External"/><Relationship Id="rId81" Type="http://schemas.openxmlformats.org/officeDocument/2006/relationships/image" Target="media/image2.png"/><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NHS">
      <a:dk1>
        <a:srgbClr val="231F20"/>
      </a:dk1>
      <a:lt1>
        <a:srgbClr val="FFFFFF"/>
      </a:lt1>
      <a:dk2>
        <a:srgbClr val="005EB8"/>
      </a:dk2>
      <a:lt2>
        <a:srgbClr val="CCDFF1"/>
      </a:lt2>
      <a:accent1>
        <a:srgbClr val="005EB8"/>
      </a:accent1>
      <a:accent2>
        <a:srgbClr val="768692"/>
      </a:accent2>
      <a:accent3>
        <a:srgbClr val="0072CE"/>
      </a:accent3>
      <a:accent4>
        <a:srgbClr val="41B6E6"/>
      </a:accent4>
      <a:accent5>
        <a:srgbClr val="009639"/>
      </a:accent5>
      <a:accent6>
        <a:srgbClr val="8A1538"/>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2e4f4eeb-df76-44f1-adb7-33eb05f2d8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CA760FA27D1440AD7AD63A0820EE9F" ma:contentTypeVersion="18" ma:contentTypeDescription="Create a new document." ma:contentTypeScope="" ma:versionID="6fac7e7a3acd663175e57acb0ab36dbd">
  <xsd:schema xmlns:xsd="http://www.w3.org/2001/XMLSchema" xmlns:xs="http://www.w3.org/2001/XMLSchema" xmlns:p="http://schemas.microsoft.com/office/2006/metadata/properties" xmlns:ns1="http://schemas.microsoft.com/sharepoint/v3" xmlns:ns3="d18f52f0-0b2e-4608-b393-08efbd3b3ec8" xmlns:ns4="2e4f4eeb-df76-44f1-adb7-33eb05f2d865" targetNamespace="http://schemas.microsoft.com/office/2006/metadata/properties" ma:root="true" ma:fieldsID="b0ed2b4b20a1b71feb9e569bb31950ae" ns1:_="" ns3:_="" ns4:_="">
    <xsd:import namespace="http://schemas.microsoft.com/sharepoint/v3"/>
    <xsd:import namespace="d18f52f0-0b2e-4608-b393-08efbd3b3ec8"/>
    <xsd:import namespace="2e4f4eeb-df76-44f1-adb7-33eb05f2d8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1:_ip_UnifiedCompliancePolicyProperties" minOccurs="0"/>
                <xsd:element ref="ns1:_ip_UnifiedCompliancePolicyUIAction" minOccurs="0"/>
                <xsd:element ref="ns4:_activity" minOccurs="0"/>
                <xsd:element ref="ns4:MediaLengthInSecond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8f52f0-0b2e-4608-b393-08efbd3b3e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4f4eeb-df76-44f1-adb7-33eb05f2d8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3909F-9C55-4F30-B319-6D0C25F680AD}">
  <ds:schemaRefs>
    <ds:schemaRef ds:uri="http://schemas.microsoft.com/sharepoint/v3/contenttype/forms"/>
  </ds:schemaRefs>
</ds:datastoreItem>
</file>

<file path=customXml/itemProps2.xml><?xml version="1.0" encoding="utf-8"?>
<ds:datastoreItem xmlns:ds="http://schemas.openxmlformats.org/officeDocument/2006/customXml" ds:itemID="{D3EE0724-4439-4C76-A3EA-2E27EBE696E7}">
  <ds:schemaRefs>
    <ds:schemaRef ds:uri="http://schemas.microsoft.com/office/2006/metadata/properties"/>
    <ds:schemaRef ds:uri="http://schemas.microsoft.com/office/infopath/2007/PartnerControls"/>
    <ds:schemaRef ds:uri="http://schemas.microsoft.com/sharepoint/v3"/>
    <ds:schemaRef ds:uri="2e4f4eeb-df76-44f1-adb7-33eb05f2d865"/>
  </ds:schemaRefs>
</ds:datastoreItem>
</file>

<file path=customXml/itemProps3.xml><?xml version="1.0" encoding="utf-8"?>
<ds:datastoreItem xmlns:ds="http://schemas.openxmlformats.org/officeDocument/2006/customXml" ds:itemID="{ACAB4EFF-94F1-4FC8-9E3A-B48CFAD49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8f52f0-0b2e-4608-b393-08efbd3b3ec8"/>
    <ds:schemaRef ds:uri="2e4f4eeb-df76-44f1-adb7-33eb05f2d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593E3C-E679-4844-95EA-B46CBB1F9C70}">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102</TotalTime>
  <Pages>11</Pages>
  <Words>4859</Words>
  <Characters>27700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Manager/>
  <Company>NHS</Company>
  <LinksUpToDate>false</LinksUpToDate>
  <CharactersWithSpaces>32495</CharactersWithSpaces>
  <SharedDoc>false</SharedDoc>
  <HLinks>
    <vt:vector size="18" baseType="variant">
      <vt:variant>
        <vt:i4>6684704</vt:i4>
      </vt:variant>
      <vt:variant>
        <vt:i4>9</vt:i4>
      </vt:variant>
      <vt:variant>
        <vt:i4>0</vt:i4>
      </vt:variant>
      <vt:variant>
        <vt:i4>5</vt:i4>
      </vt:variant>
      <vt:variant>
        <vt:lpwstr>http://www.england.nhs.uk/wp-content/uploads/2013/11/eds-nov131.pdf</vt:lpwstr>
      </vt:variant>
      <vt:variant>
        <vt:lpwstr/>
      </vt:variant>
      <vt:variant>
        <vt:i4>1245233</vt:i4>
      </vt:variant>
      <vt:variant>
        <vt:i4>2</vt:i4>
      </vt:variant>
      <vt:variant>
        <vt:i4>0</vt:i4>
      </vt:variant>
      <vt:variant>
        <vt:i4>5</vt:i4>
      </vt:variant>
      <vt:variant>
        <vt:lpwstr/>
      </vt:variant>
      <vt:variant>
        <vt:lpwstr>_Toc94529745</vt:lpwstr>
      </vt:variant>
      <vt:variant>
        <vt:i4>6619159</vt:i4>
      </vt:variant>
      <vt:variant>
        <vt:i4>0</vt:i4>
      </vt:variant>
      <vt:variant>
        <vt:i4>0</vt:i4>
      </vt:variant>
      <vt:variant>
        <vt:i4>5</vt:i4>
      </vt:variant>
      <vt:variant>
        <vt:lpwstr>mailto:england.eandhi@nhs.net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Paul Maytum</dc:creator>
  <cp:keywords/>
  <dc:description/>
  <cp:lastModifiedBy>WORLOCK, Richard (LEEDS COMMUNITY HEALTHCARE NHS TRUST)</cp:lastModifiedBy>
  <cp:revision>3</cp:revision>
  <dcterms:created xsi:type="dcterms:W3CDTF">2025-01-27T14:50:00Z</dcterms:created>
  <dcterms:modified xsi:type="dcterms:W3CDTF">2025-01-27T16:31:00Z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0x0101008ECA760FA27D1440AD7AD63A0820EE9F</vt:lpwstr>
  </property>
  <property fmtid="{D5CDD505-2E9C-101B-9397-08002B2CF9AE}" pid="3" name="MediaServiceImageTags">
    <vt:lpwstr/>
  </property>
</Properties>
</file>