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00909" w14:textId="77777777" w:rsidR="00BE7DE3" w:rsidRDefault="00000000">
      <w:pPr>
        <w:spacing w:after="138" w:line="259" w:lineRule="auto"/>
        <w:ind w:left="6104" w:firstLine="0"/>
        <w:jc w:val="left"/>
      </w:pPr>
      <w:r>
        <w:rPr>
          <w:noProof/>
        </w:rPr>
        <w:drawing>
          <wp:inline distT="0" distB="0" distL="0" distR="0" wp14:anchorId="114614C8" wp14:editId="4897EF3C">
            <wp:extent cx="2057400" cy="1171575"/>
            <wp:effectExtent l="0" t="0" r="0" b="0"/>
            <wp:docPr id="112" name="Picture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511E4" w14:textId="0B85DCC3" w:rsidR="00BE7DE3" w:rsidRDefault="00BE7DE3" w:rsidP="00E533C6">
      <w:pPr>
        <w:spacing w:after="0" w:line="259" w:lineRule="auto"/>
        <w:ind w:left="0" w:firstLine="0"/>
        <w:jc w:val="left"/>
      </w:pPr>
    </w:p>
    <w:p w14:paraId="76FC1C16" w14:textId="77777777" w:rsidR="00BE7DE3" w:rsidRDefault="00000000" w:rsidP="00E533C6">
      <w:pPr>
        <w:spacing w:after="0" w:line="265" w:lineRule="auto"/>
        <w:ind w:right="-15"/>
        <w:jc w:val="left"/>
      </w:pPr>
      <w:r>
        <w:t xml:space="preserve">Appendix A </w:t>
      </w:r>
    </w:p>
    <w:p w14:paraId="40CE640A" w14:textId="77777777" w:rsidR="00BE7DE3" w:rsidRDefault="00000000">
      <w:pPr>
        <w:spacing w:after="0" w:line="259" w:lineRule="auto"/>
        <w:ind w:left="0" w:right="1163" w:firstLine="0"/>
        <w:jc w:val="right"/>
      </w:pPr>
      <w:r>
        <w:t xml:space="preserve"> </w:t>
      </w:r>
    </w:p>
    <w:p w14:paraId="48E0AAC6" w14:textId="63BE02FF" w:rsidR="00BE7DE3" w:rsidRDefault="00BE7DE3">
      <w:pPr>
        <w:spacing w:after="231" w:line="259" w:lineRule="auto"/>
        <w:ind w:left="3476" w:right="-102" w:firstLine="0"/>
        <w:jc w:val="left"/>
      </w:pPr>
    </w:p>
    <w:p w14:paraId="6E045148" w14:textId="77777777" w:rsidR="00BE7DE3" w:rsidRDefault="00000000">
      <w:pPr>
        <w:pStyle w:val="Heading1"/>
        <w:spacing w:after="47"/>
        <w:ind w:left="1651"/>
      </w:pPr>
      <w:r>
        <w:t xml:space="preserve">LOCAL INDUCTION CHECKLIST – PART A (ALL STAFF) </w:t>
      </w:r>
    </w:p>
    <w:p w14:paraId="36AF31D1" w14:textId="77777777" w:rsidR="00BE7DE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A16DFBC" w14:textId="77777777" w:rsidR="00BE7DE3" w:rsidRDefault="00000000">
      <w:pPr>
        <w:ind w:left="0" w:right="1"/>
      </w:pPr>
      <w:r>
        <w:rPr>
          <w:u w:val="single" w:color="000000"/>
        </w:rPr>
        <w:t>Clinical staff</w:t>
      </w:r>
      <w:r>
        <w:t xml:space="preserve"> to also complete Part B </w:t>
      </w:r>
    </w:p>
    <w:p w14:paraId="5A923412" w14:textId="77777777" w:rsidR="00BE7DE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5E46B49" w14:textId="77777777" w:rsidR="00BE7DE3" w:rsidRDefault="00000000">
      <w:pPr>
        <w:spacing w:after="170" w:line="250" w:lineRule="auto"/>
        <w:ind w:left="-5" w:right="511"/>
      </w:pPr>
      <w:r>
        <w:rPr>
          <w:b/>
          <w:sz w:val="20"/>
          <w:u w:val="single" w:color="000000"/>
        </w:rPr>
        <w:t>Note for manager</w:t>
      </w:r>
      <w:r>
        <w:rPr>
          <w:b/>
          <w:sz w:val="20"/>
        </w:rPr>
        <w:t xml:space="preserve">: A copy of the completed and signed checklist may be requested at any time, so please ensure the checklist is kept locally in a secure place. </w:t>
      </w:r>
    </w:p>
    <w:p w14:paraId="16F493B5" w14:textId="77777777" w:rsidR="00BE7DE3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14:paraId="3FD34578" w14:textId="77777777" w:rsidR="00BE7DE3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jc w:val="left"/>
      </w:pPr>
      <w:proofErr w:type="gramStart"/>
      <w:r>
        <w:rPr>
          <w:b/>
          <w:sz w:val="20"/>
        </w:rPr>
        <w:t>Name:......................................................................................</w:t>
      </w:r>
      <w:proofErr w:type="gramEnd"/>
      <w:r>
        <w:rPr>
          <w:b/>
          <w:sz w:val="20"/>
        </w:rPr>
        <w:t xml:space="preserve">Job </w:t>
      </w:r>
      <w:proofErr w:type="gramStart"/>
      <w:r>
        <w:rPr>
          <w:b/>
          <w:sz w:val="20"/>
        </w:rPr>
        <w:t>title:…</w:t>
      </w:r>
      <w:proofErr w:type="gramEnd"/>
      <w:r>
        <w:rPr>
          <w:b/>
          <w:sz w:val="20"/>
        </w:rPr>
        <w:t xml:space="preserve">……………………………………………  </w:t>
      </w:r>
    </w:p>
    <w:p w14:paraId="271CE7B5" w14:textId="77777777" w:rsidR="00BE7DE3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0" w:firstLine="0"/>
        <w:jc w:val="center"/>
      </w:pPr>
      <w:r>
        <w:rPr>
          <w:b/>
          <w:sz w:val="20"/>
        </w:rPr>
        <w:t xml:space="preserve"> </w:t>
      </w:r>
    </w:p>
    <w:p w14:paraId="1AF1DFCD" w14:textId="77777777" w:rsidR="00BE7DE3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jc w:val="left"/>
      </w:pPr>
      <w:r>
        <w:rPr>
          <w:b/>
          <w:sz w:val="20"/>
        </w:rPr>
        <w:t>Team/</w:t>
      </w:r>
      <w:proofErr w:type="gramStart"/>
      <w:r>
        <w:rPr>
          <w:b/>
          <w:sz w:val="20"/>
        </w:rPr>
        <w:t>Department:.................................................................</w:t>
      </w:r>
      <w:proofErr w:type="gramEnd"/>
      <w:r>
        <w:rPr>
          <w:b/>
          <w:sz w:val="20"/>
        </w:rPr>
        <w:t xml:space="preserve">Start date: …………………………………………… </w:t>
      </w:r>
    </w:p>
    <w:p w14:paraId="4C23752B" w14:textId="77777777" w:rsidR="00BE7DE3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2" w:line="259" w:lineRule="auto"/>
        <w:ind w:left="0" w:firstLine="0"/>
        <w:jc w:val="center"/>
      </w:pPr>
      <w:r>
        <w:rPr>
          <w:sz w:val="20"/>
        </w:rPr>
        <w:t xml:space="preserve"> </w:t>
      </w:r>
    </w:p>
    <w:p w14:paraId="0752C738" w14:textId="77777777" w:rsidR="00BE7DE3" w:rsidRDefault="00000000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0DB16598" w14:textId="77777777" w:rsidR="00BE7DE3" w:rsidRDefault="00000000">
      <w:pPr>
        <w:spacing w:after="4" w:line="250" w:lineRule="auto"/>
        <w:ind w:left="-5" w:right="511"/>
      </w:pPr>
      <w:r>
        <w:rPr>
          <w:b/>
          <w:sz w:val="20"/>
        </w:rPr>
        <w:t xml:space="preserve">The following checklist provides you with information to support you in your role and supports the local/departmental induction arranged by your manager. Please ensure that each item is signed as it is completed, you and your manager should then sign and date the checklist. </w:t>
      </w:r>
    </w:p>
    <w:p w14:paraId="69933F2C" w14:textId="77777777" w:rsidR="00BE7DE3" w:rsidRDefault="00000000">
      <w:pPr>
        <w:spacing w:after="14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50EB7BB6" w14:textId="77777777" w:rsidR="00BE7DE3" w:rsidRDefault="00000000">
      <w:pPr>
        <w:numPr>
          <w:ilvl w:val="0"/>
          <w:numId w:val="8"/>
        </w:numPr>
        <w:spacing w:after="110" w:line="250" w:lineRule="auto"/>
        <w:ind w:right="196" w:hanging="361"/>
      </w:pPr>
      <w:r>
        <w:rPr>
          <w:sz w:val="20"/>
        </w:rPr>
        <w:t xml:space="preserve">Dependant on role, you should not work unsupervised until you have completed your induction. </w:t>
      </w:r>
    </w:p>
    <w:p w14:paraId="74F5D133" w14:textId="77777777" w:rsidR="00BE7DE3" w:rsidRDefault="00000000">
      <w:pPr>
        <w:numPr>
          <w:ilvl w:val="0"/>
          <w:numId w:val="8"/>
        </w:numPr>
        <w:spacing w:after="121" w:line="250" w:lineRule="auto"/>
        <w:ind w:right="196" w:hanging="361"/>
      </w:pPr>
      <w:r>
        <w:rPr>
          <w:sz w:val="20"/>
        </w:rPr>
        <w:t xml:space="preserve">Once your induction has been completed, a copy of this checklist must be retained by you and your manager.   </w:t>
      </w:r>
    </w:p>
    <w:p w14:paraId="15679ACD" w14:textId="77777777" w:rsidR="00BE7DE3" w:rsidRDefault="00000000">
      <w:pPr>
        <w:numPr>
          <w:ilvl w:val="0"/>
          <w:numId w:val="8"/>
        </w:numPr>
        <w:spacing w:after="4" w:line="250" w:lineRule="auto"/>
        <w:ind w:right="196" w:hanging="361"/>
      </w:pPr>
      <w:r>
        <w:rPr>
          <w:sz w:val="20"/>
        </w:rPr>
        <w:t xml:space="preserve">To enable us to record that you have had your local induction, your </w:t>
      </w:r>
      <w:proofErr w:type="gramStart"/>
      <w:r>
        <w:rPr>
          <w:sz w:val="20"/>
        </w:rPr>
        <w:t>Manager</w:t>
      </w:r>
      <w:proofErr w:type="gramEnd"/>
      <w:r>
        <w:rPr>
          <w:sz w:val="20"/>
        </w:rPr>
        <w:t xml:space="preserve"> should record this on the new starter form. </w:t>
      </w:r>
      <w:r>
        <w:rPr>
          <w:b/>
          <w:sz w:val="20"/>
        </w:rPr>
        <w:t xml:space="preserve"> </w:t>
      </w:r>
    </w:p>
    <w:p w14:paraId="42AA54F5" w14:textId="77777777" w:rsidR="00BE7DE3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9632" w:type="dxa"/>
        <w:tblInd w:w="6" w:type="dxa"/>
        <w:tblCellMar>
          <w:top w:w="48" w:type="dxa"/>
          <w:left w:w="104" w:type="dxa"/>
          <w:bottom w:w="0" w:type="dxa"/>
          <w:right w:w="235" w:type="dxa"/>
        </w:tblCellMar>
        <w:tblLook w:val="04A0" w:firstRow="1" w:lastRow="0" w:firstColumn="1" w:lastColumn="0" w:noHBand="0" w:noVBand="1"/>
      </w:tblPr>
      <w:tblGrid>
        <w:gridCol w:w="7352"/>
        <w:gridCol w:w="2280"/>
      </w:tblGrid>
      <w:tr w:rsidR="00BE7DE3" w14:paraId="046A5105" w14:textId="77777777">
        <w:trPr>
          <w:trHeight w:val="468"/>
        </w:trPr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8A1479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Before start date – Manager preparation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4014CA" w14:textId="77777777" w:rsidR="00BE7DE3" w:rsidRDefault="00000000">
            <w:pPr>
              <w:spacing w:after="0" w:line="259" w:lineRule="auto"/>
              <w:ind w:left="252" w:hanging="65"/>
              <w:jc w:val="left"/>
            </w:pPr>
            <w:r>
              <w:rPr>
                <w:b/>
                <w:sz w:val="20"/>
              </w:rPr>
              <w:t xml:space="preserve">Initial by manager when completed </w:t>
            </w:r>
          </w:p>
        </w:tc>
      </w:tr>
      <w:tr w:rsidR="00BE7DE3" w14:paraId="5C509297" w14:textId="77777777">
        <w:trPr>
          <w:trHeight w:val="481"/>
        </w:trPr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2D2CD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Workstation/place equipped.  IT </w:t>
            </w:r>
            <w:proofErr w:type="gramStart"/>
            <w:r>
              <w:rPr>
                <w:sz w:val="20"/>
              </w:rPr>
              <w:t>working</w:t>
            </w:r>
            <w:proofErr w:type="gramEnd"/>
            <w:r>
              <w:rPr>
                <w:sz w:val="20"/>
              </w:rPr>
              <w:t xml:space="preserve"> (Informatics form on Elsie </w:t>
            </w:r>
            <w:hyperlink r:id="rId8">
              <w:r>
                <w:rPr>
                  <w:color w:val="4F81BD"/>
                  <w:sz w:val="20"/>
                  <w:u w:val="single" w:color="4F81BD"/>
                </w:rPr>
                <w:t>click here</w:t>
              </w:r>
            </w:hyperlink>
            <w:hyperlink r:id="rId9">
              <w:r>
                <w:rPr>
                  <w:sz w:val="20"/>
                </w:rPr>
                <w:t>)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E0632" w14:textId="77777777" w:rsidR="00BE7DE3" w:rsidRDefault="00000000">
            <w:pPr>
              <w:spacing w:after="0" w:line="259" w:lineRule="auto"/>
              <w:ind w:left="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16297282" w14:textId="77777777">
        <w:trPr>
          <w:trHeight w:val="1291"/>
        </w:trPr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49050" w14:textId="77777777" w:rsidR="00BE7DE3" w:rsidRDefault="00000000">
            <w:pPr>
              <w:spacing w:after="121" w:line="240" w:lineRule="auto"/>
              <w:ind w:left="0" w:firstLine="0"/>
            </w:pPr>
            <w:r>
              <w:rPr>
                <w:sz w:val="20"/>
              </w:rPr>
              <w:t xml:space="preserve">Register for computer access by completing the NUA01 New User application form.  The form is available on Elsie </w:t>
            </w:r>
            <w:hyperlink r:id="rId10">
              <w:r>
                <w:rPr>
                  <w:color w:val="4F81BD"/>
                  <w:sz w:val="20"/>
                  <w:u w:val="single" w:color="4F81BD"/>
                </w:rPr>
                <w:t>click here</w:t>
              </w:r>
            </w:hyperlink>
            <w:hyperlink r:id="rId11">
              <w:r>
                <w:rPr>
                  <w:sz w:val="20"/>
                </w:rPr>
                <w:t xml:space="preserve"> </w:t>
              </w:r>
            </w:hyperlink>
          </w:p>
          <w:p w14:paraId="21F0FE4B" w14:textId="77777777" w:rsidR="00BE7DE3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IT department will contact line manager with </w:t>
            </w:r>
            <w:proofErr w:type="gramStart"/>
            <w:r>
              <w:rPr>
                <w:sz w:val="20"/>
              </w:rPr>
              <w:t>user name</w:t>
            </w:r>
            <w:proofErr w:type="gramEnd"/>
            <w:r>
              <w:rPr>
                <w:sz w:val="20"/>
              </w:rPr>
              <w:t xml:space="preserve"> and password for new starter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43AF" w14:textId="77777777" w:rsidR="00BE7DE3" w:rsidRDefault="00000000">
            <w:pPr>
              <w:spacing w:after="0" w:line="259" w:lineRule="auto"/>
              <w:ind w:left="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31AEF592" w14:textId="77777777">
        <w:trPr>
          <w:trHeight w:val="480"/>
        </w:trPr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AA836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Inform Team of new employee details, including start date, name, job role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4084B" w14:textId="77777777" w:rsidR="00BE7DE3" w:rsidRDefault="00000000">
            <w:pPr>
              <w:spacing w:after="0" w:line="259" w:lineRule="auto"/>
              <w:ind w:left="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2A279D48" w14:textId="77777777">
        <w:trPr>
          <w:trHeight w:val="710"/>
        </w:trPr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FB117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Book appropriate time in diary for first day to go through induction essential areas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8B09" w14:textId="77777777" w:rsidR="00BE7DE3" w:rsidRDefault="00000000">
            <w:pPr>
              <w:spacing w:after="0" w:line="259" w:lineRule="auto"/>
              <w:ind w:left="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344E7DC7" w14:textId="77777777">
        <w:trPr>
          <w:trHeight w:val="480"/>
        </w:trPr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991CC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Order mobile phone if relevant to role. 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1340" w14:textId="77777777" w:rsidR="00BE7DE3" w:rsidRDefault="00000000">
            <w:pPr>
              <w:spacing w:after="0" w:line="259" w:lineRule="auto"/>
              <w:ind w:left="6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423C1B20" w14:textId="77777777" w:rsidR="00BE7DE3" w:rsidRDefault="00000000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16E980AE" w14:textId="77777777" w:rsidR="00BE7DE3" w:rsidRDefault="00000000">
      <w:pPr>
        <w:spacing w:after="4" w:line="250" w:lineRule="auto"/>
        <w:ind w:left="-5" w:right="511"/>
      </w:pPr>
      <w:r>
        <w:rPr>
          <w:b/>
          <w:sz w:val="20"/>
        </w:rPr>
        <w:lastRenderedPageBreak/>
        <w:t>Reception and welcome on first day by Manager</w:t>
      </w:r>
      <w:r>
        <w:rPr>
          <w:sz w:val="20"/>
        </w:rPr>
        <w:t xml:space="preserve"> </w:t>
      </w:r>
    </w:p>
    <w:p w14:paraId="16FA55D3" w14:textId="77777777" w:rsidR="00BE7DE3" w:rsidRDefault="00000000">
      <w:pPr>
        <w:spacing w:after="4" w:line="250" w:lineRule="auto"/>
        <w:ind w:left="-15" w:right="196" w:firstLine="5"/>
      </w:pPr>
      <w:r>
        <w:rPr>
          <w:sz w:val="20"/>
        </w:rPr>
        <w:t xml:space="preserve">Introduce new employee to colleagues and work area. Include: </w:t>
      </w:r>
    </w:p>
    <w:p w14:paraId="1CBB457D" w14:textId="77777777" w:rsidR="00BE7DE3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7123" w:type="dxa"/>
        <w:tblInd w:w="746" w:type="dxa"/>
        <w:tblCellMar>
          <w:top w:w="49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928"/>
        <w:gridCol w:w="1195"/>
      </w:tblGrid>
      <w:tr w:rsidR="00BE7DE3" w14:paraId="7E02C4EB" w14:textId="77777777">
        <w:trPr>
          <w:trHeight w:val="241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8AF9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65FE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Tick </w:t>
            </w:r>
          </w:p>
        </w:tc>
      </w:tr>
      <w:tr w:rsidR="00BE7DE3" w14:paraId="28F00613" w14:textId="77777777">
        <w:trPr>
          <w:trHeight w:val="240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711E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Tour of Department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6E94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606EAE8A" w14:textId="77777777">
        <w:trPr>
          <w:trHeight w:val="240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C65F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Toilet/Cloakroom Facilities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D839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43008DD6" w14:textId="77777777">
        <w:trPr>
          <w:trHeight w:val="240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C7F1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Public Telephones and mobile phone protocols within the office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19EE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1ACF7315" w14:textId="77777777">
        <w:trPr>
          <w:trHeight w:val="240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246F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Kitchen Facilities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7A0F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250AB923" w14:textId="77777777">
        <w:trPr>
          <w:trHeight w:val="240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BA1B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Refreshments – team arrangements e.g. milk 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709B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0720B28A" w14:textId="77777777">
        <w:trPr>
          <w:trHeight w:val="240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D2A7D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Car Parking (including disabled bays)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CEC9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0C12B941" w14:textId="77777777">
        <w:trPr>
          <w:trHeight w:val="241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107B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No Smoking Policy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B08EF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6E4F1520" w14:textId="77777777">
        <w:trPr>
          <w:trHeight w:val="240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B2FA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Building Access and Exits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FBC9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46AA9048" w14:textId="77777777">
        <w:trPr>
          <w:trHeight w:val="240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A54EC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Local fire procedure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8DBF1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18455652" w14:textId="77777777">
        <w:trPr>
          <w:trHeight w:val="240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EAEF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Local facilities (shops, banks etc)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7EF5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18527C67" w14:textId="77777777">
        <w:trPr>
          <w:trHeight w:val="240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4F0C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Pay date and deadline for pay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4F3C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41CEC242" w14:textId="77777777">
        <w:trPr>
          <w:trHeight w:val="240"/>
        </w:trPr>
        <w:tc>
          <w:tcPr>
            <w:tcW w:w="5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3976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Check receipt of Staff Handbook 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826A1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33FF3AAA" w14:textId="77777777" w:rsidR="00BE7DE3" w:rsidRDefault="00000000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tbl>
      <w:tblPr>
        <w:tblStyle w:val="TableGrid"/>
        <w:tblW w:w="10522" w:type="dxa"/>
        <w:tblInd w:w="-439" w:type="dxa"/>
        <w:tblCellMar>
          <w:top w:w="48" w:type="dxa"/>
          <w:left w:w="104" w:type="dxa"/>
          <w:bottom w:w="0" w:type="dxa"/>
          <w:right w:w="150" w:type="dxa"/>
        </w:tblCellMar>
        <w:tblLook w:val="04A0" w:firstRow="1" w:lastRow="0" w:firstColumn="1" w:lastColumn="0" w:noHBand="0" w:noVBand="1"/>
      </w:tblPr>
      <w:tblGrid>
        <w:gridCol w:w="5377"/>
        <w:gridCol w:w="1715"/>
        <w:gridCol w:w="1715"/>
        <w:gridCol w:w="1715"/>
      </w:tblGrid>
      <w:tr w:rsidR="00BE7DE3" w14:paraId="65ECEBA0" w14:textId="77777777">
        <w:trPr>
          <w:trHeight w:val="573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17A59AE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Day 1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DCF64D1" w14:textId="77777777" w:rsidR="00BE7DE3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  <w:sz w:val="20"/>
              </w:rPr>
              <w:t xml:space="preserve">Employee’s </w:t>
            </w:r>
          </w:p>
          <w:p w14:paraId="085B8264" w14:textId="77777777" w:rsidR="00BE7DE3" w:rsidRDefault="00000000">
            <w:pPr>
              <w:spacing w:after="0" w:line="259" w:lineRule="auto"/>
              <w:ind w:left="51" w:firstLine="0"/>
              <w:jc w:val="center"/>
            </w:pPr>
            <w:r>
              <w:rPr>
                <w:b/>
                <w:sz w:val="20"/>
              </w:rPr>
              <w:t>Initials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9A5EF59" w14:textId="77777777" w:rsidR="00BE7DE3" w:rsidRDefault="00000000">
            <w:pPr>
              <w:spacing w:after="0" w:line="259" w:lineRule="auto"/>
              <w:ind w:left="37" w:firstLine="0"/>
              <w:jc w:val="center"/>
            </w:pPr>
            <w:r>
              <w:rPr>
                <w:b/>
                <w:sz w:val="20"/>
              </w:rPr>
              <w:t xml:space="preserve">Manager’s </w:t>
            </w:r>
          </w:p>
          <w:p w14:paraId="2DDC0BF0" w14:textId="77777777" w:rsidR="00BE7DE3" w:rsidRDefault="00000000">
            <w:pPr>
              <w:spacing w:after="0" w:line="259" w:lineRule="auto"/>
              <w:ind w:left="41" w:firstLine="0"/>
              <w:jc w:val="center"/>
            </w:pPr>
            <w:r>
              <w:rPr>
                <w:b/>
                <w:sz w:val="20"/>
              </w:rPr>
              <w:t>Initials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DC2D186" w14:textId="77777777" w:rsidR="00BE7DE3" w:rsidRDefault="00000000">
            <w:pPr>
              <w:spacing w:after="0" w:line="259" w:lineRule="auto"/>
              <w:ind w:left="23" w:firstLine="0"/>
              <w:jc w:val="center"/>
            </w:pPr>
            <w:proofErr w:type="gramStart"/>
            <w:r>
              <w:rPr>
                <w:b/>
                <w:sz w:val="20"/>
              </w:rPr>
              <w:t>Reference  Point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</w:tc>
      </w:tr>
      <w:tr w:rsidR="00BE7DE3" w14:paraId="7F62BAC1" w14:textId="77777777">
        <w:trPr>
          <w:trHeight w:val="582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5355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Provide any local induction information (agree induction visits, contacts, resources where applicable)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1C789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9C93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8A04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7B808888" w14:textId="77777777">
        <w:trPr>
          <w:trHeight w:val="575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6F42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Complete ID Badge request form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FF53E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2330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2D634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  <w:p w14:paraId="23908D11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Intranet </w:t>
            </w:r>
          </w:p>
        </w:tc>
      </w:tr>
      <w:tr w:rsidR="00BE7DE3" w14:paraId="6FB0542E" w14:textId="77777777">
        <w:trPr>
          <w:trHeight w:val="575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D4ED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Complete Electronic new starter form on ELSIE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43F7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F3998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12E0D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5AF5D3D9" w14:textId="77777777">
        <w:trPr>
          <w:trHeight w:val="581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5009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Complete application for a Smartcard (if applicable) </w:t>
            </w:r>
          </w:p>
          <w:p w14:paraId="6CFD55B0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3AC5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47EE4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DD2D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0BE22919" w14:textId="77777777">
        <w:trPr>
          <w:trHeight w:val="575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1722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Ensure Electronic Staff Record is updated with qualifications which have been checked prior to entry.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D2B07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85D72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5B734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2F962837" w14:textId="77777777">
        <w:trPr>
          <w:trHeight w:val="70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6A70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Discuss any specific requirements in relation to disability, particular concerns about the workplace including evacuation support in case of emergency.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3A08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61BC0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5C3B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78785AA2" w14:textId="77777777">
        <w:trPr>
          <w:trHeight w:val="70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8539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Explain where all policies, procedures and guidelines are held on the intranet and the responsibility to read and understand them.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09AE0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23B92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32B9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  <w:p w14:paraId="1EBA9F27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Intranet </w:t>
            </w:r>
          </w:p>
        </w:tc>
      </w:tr>
      <w:tr w:rsidR="00BE7DE3" w14:paraId="4DBC5746" w14:textId="77777777">
        <w:trPr>
          <w:trHeight w:val="58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E3ED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Payroll arrangements and pay date. Have contacts available for specific HR issues including pensions.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9C44E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CA993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1996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36A4E83F" w14:textId="77777777">
        <w:trPr>
          <w:trHeight w:val="575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CF2B8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Details of next of kin provided to management.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851F6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D3165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C029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03AB1A77" w14:textId="77777777">
        <w:trPr>
          <w:trHeight w:val="575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E7C65" w14:textId="77777777" w:rsidR="00BE7DE3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Provide understanding of expenses – direct to policy and provide understanding of local claim procedures.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21C7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CF7F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0CE2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7AD0BF66" w14:textId="77777777">
        <w:trPr>
          <w:trHeight w:val="1431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2EAF8" w14:textId="77777777" w:rsidR="00BE7DE3" w:rsidRDefault="00000000">
            <w:pPr>
              <w:spacing w:after="15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Annual leave entitlement and how to request: </w:t>
            </w:r>
          </w:p>
          <w:p w14:paraId="149D1E96" w14:textId="77777777" w:rsidR="00BE7DE3" w:rsidRDefault="00000000">
            <w:pPr>
              <w:numPr>
                <w:ilvl w:val="0"/>
                <w:numId w:val="9"/>
              </w:numPr>
              <w:spacing w:after="0" w:line="259" w:lineRule="auto"/>
              <w:ind w:hanging="360"/>
              <w:jc w:val="left"/>
            </w:pPr>
            <w:r>
              <w:rPr>
                <w:sz w:val="20"/>
              </w:rPr>
              <w:t xml:space="preserve">Hours of work </w:t>
            </w:r>
          </w:p>
          <w:p w14:paraId="6AAB28F2" w14:textId="77777777" w:rsidR="00BE7DE3" w:rsidRDefault="00000000">
            <w:pPr>
              <w:numPr>
                <w:ilvl w:val="0"/>
                <w:numId w:val="9"/>
              </w:numPr>
              <w:spacing w:after="26" w:line="242" w:lineRule="auto"/>
              <w:ind w:hanging="360"/>
              <w:jc w:val="left"/>
            </w:pPr>
            <w:r>
              <w:rPr>
                <w:sz w:val="20"/>
              </w:rPr>
              <w:t xml:space="preserve">Flexi time arrangements and how to record </w:t>
            </w:r>
            <w:proofErr w:type="gramStart"/>
            <w:r>
              <w:rPr>
                <w:sz w:val="20"/>
              </w:rPr>
              <w:t>if  appropriate</w:t>
            </w:r>
            <w:proofErr w:type="gramEnd"/>
            <w:r>
              <w:rPr>
                <w:sz w:val="20"/>
              </w:rPr>
              <w:t xml:space="preserve"> to role  </w:t>
            </w:r>
          </w:p>
          <w:p w14:paraId="434EBE8E" w14:textId="77777777" w:rsidR="00BE7DE3" w:rsidRDefault="00000000">
            <w:pPr>
              <w:numPr>
                <w:ilvl w:val="0"/>
                <w:numId w:val="9"/>
              </w:numPr>
              <w:spacing w:after="0" w:line="259" w:lineRule="auto"/>
              <w:ind w:hanging="360"/>
              <w:jc w:val="left"/>
            </w:pPr>
            <w:r>
              <w:rPr>
                <w:sz w:val="20"/>
              </w:rPr>
              <w:t xml:space="preserve">Building opening hours and security arrangements.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123FB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E1838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F37D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ESR  </w:t>
            </w:r>
          </w:p>
        </w:tc>
      </w:tr>
      <w:tr w:rsidR="00BE7DE3" w14:paraId="07788D8E" w14:textId="77777777">
        <w:trPr>
          <w:trHeight w:val="58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A6B7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Arrangements for notification of sickness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77B4B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1CAA7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63C7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6FE8AE6C" w14:textId="77777777">
        <w:trPr>
          <w:trHeight w:val="575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4645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Dress Code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39C10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6C0DF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E12F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10F156F5" w14:textId="77777777">
        <w:trPr>
          <w:trHeight w:val="58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6A3B" w14:textId="77777777" w:rsidR="00BE7DE3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Fire/Emergency Evacuation explained – demonstrate evacuation route and meeting point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04328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D3AAF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2DA9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2A88C785" w14:textId="77777777">
        <w:trPr>
          <w:trHeight w:val="70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AF14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Health and Safety responsibilities explained (include management responsibilities if this is appropriate to the role)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64879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746FA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AE2C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6BC28381" w14:textId="77777777">
        <w:trPr>
          <w:trHeight w:val="70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B04C5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Introduction to overview of job role and expectations within the role (ensure copy of job description and person spec received)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D009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3B445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B472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17C23B81" w14:textId="77777777">
        <w:trPr>
          <w:trHeight w:val="576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BE314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Security of personal/</w:t>
            </w:r>
            <w:proofErr w:type="gramStart"/>
            <w:r>
              <w:rPr>
                <w:sz w:val="20"/>
              </w:rPr>
              <w:t>patients</w:t>
            </w:r>
            <w:proofErr w:type="gramEnd"/>
            <w:r>
              <w:rPr>
                <w:sz w:val="20"/>
              </w:rPr>
              <w:t xml:space="preserve"> property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32971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9B037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F17F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0B2D548D" w14:textId="77777777">
        <w:trPr>
          <w:trHeight w:val="575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7758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Confirm if any other employment with the Trust (if so, complete the waiver form and add to file)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C1647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F7B30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884D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  <w:p w14:paraId="435ABDBA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Intranet </w:t>
            </w:r>
          </w:p>
        </w:tc>
      </w:tr>
      <w:tr w:rsidR="00BE7DE3" w14:paraId="451CD285" w14:textId="77777777">
        <w:trPr>
          <w:trHeight w:val="58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5FBD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Provide mobile phone policy in relation to use if relevant to role.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2D08A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73A24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4229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Intranet </w:t>
            </w:r>
          </w:p>
        </w:tc>
      </w:tr>
      <w:tr w:rsidR="00BE7DE3" w14:paraId="453ACE51" w14:textId="77777777">
        <w:trPr>
          <w:trHeight w:val="116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517EC" w14:textId="77777777" w:rsidR="00BE7DE3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Ensure employee completes Information Governance training during their first day on ESR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3B040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D2FF0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D5DE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 </w:t>
            </w:r>
          </w:p>
          <w:p w14:paraId="1E2D6AA9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Employee </w:t>
            </w:r>
          </w:p>
          <w:p w14:paraId="4F619409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Internet </w:t>
            </w:r>
          </w:p>
          <w:p w14:paraId="6D78F169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53D248AC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7C09DF7A" w14:textId="77777777" w:rsidR="00BE7DE3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522" w:type="dxa"/>
        <w:tblInd w:w="-439" w:type="dxa"/>
        <w:tblCellMar>
          <w:top w:w="48" w:type="dxa"/>
          <w:left w:w="104" w:type="dxa"/>
          <w:bottom w:w="0" w:type="dxa"/>
          <w:right w:w="100" w:type="dxa"/>
        </w:tblCellMar>
        <w:tblLook w:val="04A0" w:firstRow="1" w:lastRow="0" w:firstColumn="1" w:lastColumn="0" w:noHBand="0" w:noVBand="1"/>
      </w:tblPr>
      <w:tblGrid>
        <w:gridCol w:w="5377"/>
        <w:gridCol w:w="1715"/>
        <w:gridCol w:w="1715"/>
        <w:gridCol w:w="1715"/>
      </w:tblGrid>
      <w:tr w:rsidR="00BE7DE3" w14:paraId="2851DB5C" w14:textId="77777777">
        <w:trPr>
          <w:trHeight w:val="46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1CF344C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Week 1 – General  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5160D85" w14:textId="77777777" w:rsidR="00BE7DE3" w:rsidRDefault="00000000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20"/>
              </w:rPr>
              <w:t xml:space="preserve">Employee’s </w:t>
            </w:r>
          </w:p>
          <w:p w14:paraId="5A116CD9" w14:textId="77777777" w:rsidR="00BE7DE3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0"/>
              </w:rPr>
              <w:t>Initials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989B040" w14:textId="77777777" w:rsidR="00BE7DE3" w:rsidRDefault="00000000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20"/>
              </w:rPr>
              <w:t xml:space="preserve">Manager’s </w:t>
            </w:r>
          </w:p>
          <w:p w14:paraId="623B64E9" w14:textId="77777777" w:rsidR="00BE7DE3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20"/>
              </w:rPr>
              <w:t>Initials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B9B1A6F" w14:textId="77777777" w:rsidR="00BE7DE3" w:rsidRDefault="00000000">
            <w:pPr>
              <w:spacing w:after="0" w:line="259" w:lineRule="auto"/>
              <w:ind w:left="23" w:firstLine="0"/>
              <w:jc w:val="center"/>
            </w:pPr>
            <w:proofErr w:type="gramStart"/>
            <w:r>
              <w:rPr>
                <w:b/>
                <w:sz w:val="20"/>
              </w:rPr>
              <w:t>Reference  Point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</w:tc>
      </w:tr>
      <w:tr w:rsidR="00BE7DE3" w14:paraId="6A64B05E" w14:textId="77777777">
        <w:trPr>
          <w:trHeight w:val="471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1363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Provide LCH Vision, Values, Strategic Objectives and Structure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9BB4B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30F87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7B5E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2AE79386" w14:textId="77777777">
        <w:trPr>
          <w:trHeight w:val="47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0394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Discuss expected behaviours using the How We Work framework.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92127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9AD95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13DC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10987687" w14:textId="77777777">
        <w:trPr>
          <w:trHeight w:val="47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42CA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Discuss Service/Team structure </w:t>
            </w:r>
          </w:p>
          <w:p w14:paraId="2AF60152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D7AA2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67C82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5108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499491B9" w14:textId="77777777">
        <w:trPr>
          <w:trHeight w:val="47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CB9F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Discuss Team objectives and priorities and individual contributions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B5D89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5B9E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5FD6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1E9A5412" w14:textId="77777777">
        <w:trPr>
          <w:trHeight w:val="47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3F25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Trust communication processes, including Community Talk, Team Brief, Team Meetings, Intranet 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E5F96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BB9B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1967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6C0624D4" w14:textId="77777777">
        <w:trPr>
          <w:trHeight w:val="47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ED3D" w14:textId="77777777" w:rsidR="00BE7DE3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Undertake initial objective setting meeting, set out expectations and objectives for next 6/12 months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50790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00751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6666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46A1A146" w14:textId="77777777">
        <w:trPr>
          <w:trHeight w:val="47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C7AF" w14:textId="77777777" w:rsidR="00BE7DE3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Working relationships and expected behaviour with other professionals, departments and patients/clients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C695A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2874C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5424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5EEA38FD" w14:textId="77777777">
        <w:trPr>
          <w:trHeight w:val="70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DD1C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Introductory discussion with service's Involvement </w:t>
            </w:r>
          </w:p>
          <w:p w14:paraId="52935D7A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Champion to share service's annual involvement plan and how new starter will contribute to it.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5F725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740E0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A3B9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  <w:p w14:paraId="28B5BB96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Intranet </w:t>
            </w:r>
          </w:p>
        </w:tc>
      </w:tr>
      <w:tr w:rsidR="00BE7DE3" w14:paraId="1754A59C" w14:textId="77777777">
        <w:trPr>
          <w:trHeight w:val="47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93765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Arrangements for requesting study leave e.g. long course/support staff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16B3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6B847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612B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446C9CDA" w14:textId="77777777">
        <w:trPr>
          <w:trHeight w:val="70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163C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Highlight confidentiality and Data protection – including overview of the data systems the service uses – refer to the Confidentiality Code of Conduct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B6FE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7F4C8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67393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1CED84A0" w14:textId="77777777">
        <w:trPr>
          <w:trHeight w:val="47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37DB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How to handle complaints from patients or public (in line with LCH Trust Policy)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8C2D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755FE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BB3A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013D2D35" w14:textId="77777777">
        <w:trPr>
          <w:trHeight w:val="47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5BED2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How to handle complaints from members of staff (in line with LCH Trust Policy)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6702D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A7226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E2C4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2C765264" w14:textId="77777777">
        <w:trPr>
          <w:trHeight w:val="47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BFFFB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Declaration of Interests Policy and Procedure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7FCBA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47EC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EA86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  <w:p w14:paraId="1617DC97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Intranet </w:t>
            </w:r>
          </w:p>
        </w:tc>
      </w:tr>
      <w:tr w:rsidR="00BE7DE3" w14:paraId="1E5645D9" w14:textId="77777777">
        <w:trPr>
          <w:trHeight w:val="47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38F62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Access to Stationery and stores, process and authority </w:t>
            </w:r>
          </w:p>
          <w:p w14:paraId="04E08044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56621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BC705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EC26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6A8963DA" w14:textId="77777777">
        <w:trPr>
          <w:trHeight w:val="471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59B7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Corporate style discussed (logo, type set, templates) </w:t>
            </w:r>
          </w:p>
          <w:p w14:paraId="30F8B10D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D0508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DE6C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98E6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50C075BA" w14:textId="77777777">
        <w:trPr>
          <w:trHeight w:val="47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9A28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Make aware of Staff Side/Trade Unions </w:t>
            </w:r>
          </w:p>
          <w:p w14:paraId="31CEC2F4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9DCFC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FA14A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6361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0E06F24C" w14:textId="77777777">
        <w:trPr>
          <w:trHeight w:val="47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3338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How to report suspicions of fraud and corruption (NHS Protect)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6AC3B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A38D1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6B31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6568E9B4" w14:textId="77777777">
        <w:trPr>
          <w:trHeight w:val="47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09A1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Check understanding of relevant employment policies </w:t>
            </w:r>
          </w:p>
          <w:p w14:paraId="39A02BEC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1CCAF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62825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F3B9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40A2D131" w14:textId="77777777">
        <w:trPr>
          <w:trHeight w:val="70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9502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Staff benefits </w:t>
            </w:r>
            <w:proofErr w:type="gramStart"/>
            <w:r>
              <w:rPr>
                <w:sz w:val="20"/>
              </w:rPr>
              <w:t>( e.g.</w:t>
            </w:r>
            <w:proofErr w:type="gramEnd"/>
            <w:r>
              <w:rPr>
                <w:sz w:val="20"/>
              </w:rPr>
              <w:t xml:space="preserve"> Metro Cards, Childcare Vouchers, </w:t>
            </w:r>
          </w:p>
          <w:p w14:paraId="50930F72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NHS discounts, pension scheme, employee care service, Lease car scheme)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45837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8FA9D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4190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  <w:p w14:paraId="1866F3C7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Intranet </w:t>
            </w:r>
          </w:p>
        </w:tc>
      </w:tr>
      <w:tr w:rsidR="00BE7DE3" w14:paraId="7E3A6098" w14:textId="77777777">
        <w:trPr>
          <w:trHeight w:val="47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0B9C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Process for ordering goods or services (if applicable) </w:t>
            </w:r>
          </w:p>
          <w:p w14:paraId="510A2C19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A9F6A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2614D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9EDE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08BF88C0" w14:textId="77777777">
        <w:trPr>
          <w:trHeight w:val="70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89F08" w14:textId="77777777" w:rsidR="00BE7DE3" w:rsidRDefault="00000000">
            <w:pPr>
              <w:spacing w:after="0" w:line="259" w:lineRule="auto"/>
              <w:ind w:left="0" w:right="454" w:firstLine="0"/>
              <w:jc w:val="left"/>
            </w:pPr>
            <w:r>
              <w:rPr>
                <w:sz w:val="20"/>
              </w:rPr>
              <w:t xml:space="preserve">Risk assessment carried out for pregnant workers (if significant risk is </w:t>
            </w:r>
            <w:proofErr w:type="gramStart"/>
            <w:r>
              <w:rPr>
                <w:sz w:val="20"/>
              </w:rPr>
              <w:t>established</w:t>
            </w:r>
            <w:proofErr w:type="gramEnd"/>
            <w:r>
              <w:rPr>
                <w:sz w:val="20"/>
              </w:rPr>
              <w:t xml:space="preserve"> please contact HR for advice)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BA78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348C9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33E4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</w:tbl>
    <w:p w14:paraId="36EDD5D6" w14:textId="77777777" w:rsidR="00BE7DE3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10522" w:type="dxa"/>
        <w:tblInd w:w="-439" w:type="dxa"/>
        <w:tblCellMar>
          <w:top w:w="48" w:type="dxa"/>
          <w:left w:w="104" w:type="dxa"/>
          <w:bottom w:w="0" w:type="dxa"/>
          <w:right w:w="95" w:type="dxa"/>
        </w:tblCellMar>
        <w:tblLook w:val="04A0" w:firstRow="1" w:lastRow="0" w:firstColumn="1" w:lastColumn="0" w:noHBand="0" w:noVBand="1"/>
      </w:tblPr>
      <w:tblGrid>
        <w:gridCol w:w="5377"/>
        <w:gridCol w:w="1715"/>
        <w:gridCol w:w="1715"/>
        <w:gridCol w:w="1715"/>
      </w:tblGrid>
      <w:tr w:rsidR="00BE7DE3" w14:paraId="19ABA099" w14:textId="77777777">
        <w:trPr>
          <w:trHeight w:val="573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D315366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Week 1 – Health and Safety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8595608" w14:textId="77777777" w:rsidR="00BE7DE3" w:rsidRDefault="00000000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  <w:sz w:val="20"/>
              </w:rPr>
              <w:t xml:space="preserve">Employee’s </w:t>
            </w:r>
          </w:p>
          <w:p w14:paraId="264652EA" w14:textId="77777777" w:rsidR="00BE7DE3" w:rsidRDefault="00000000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20"/>
              </w:rPr>
              <w:t>Initials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2E7A4F6" w14:textId="77777777" w:rsidR="00BE7DE3" w:rsidRDefault="00000000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sz w:val="20"/>
              </w:rPr>
              <w:t xml:space="preserve">Manager’s </w:t>
            </w:r>
          </w:p>
          <w:p w14:paraId="3BB055EC" w14:textId="77777777" w:rsidR="00BE7DE3" w:rsidRDefault="00000000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0"/>
              </w:rPr>
              <w:t>Initials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6DD0F94" w14:textId="77777777" w:rsidR="00BE7DE3" w:rsidRDefault="00000000">
            <w:pPr>
              <w:spacing w:after="0" w:line="259" w:lineRule="auto"/>
              <w:ind w:left="23" w:firstLine="0"/>
              <w:jc w:val="center"/>
            </w:pPr>
            <w:proofErr w:type="gramStart"/>
            <w:r>
              <w:rPr>
                <w:b/>
                <w:sz w:val="20"/>
              </w:rPr>
              <w:t>Reference  Point</w:t>
            </w:r>
            <w:proofErr w:type="gramEnd"/>
            <w:r>
              <w:rPr>
                <w:b/>
                <w:sz w:val="20"/>
              </w:rPr>
              <w:t xml:space="preserve"> </w:t>
            </w:r>
          </w:p>
        </w:tc>
      </w:tr>
      <w:tr w:rsidR="00BE7DE3" w14:paraId="2F4B5AAD" w14:textId="77777777">
        <w:trPr>
          <w:trHeight w:val="931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BC8F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Health and Safety Policy of work areas including risk assessment – aware of hazard and control measures.  Complete any relevant risk assessments required for inductee/employee returning to work.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AB5E1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6337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AECCD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046C286A" w14:textId="77777777">
        <w:trPr>
          <w:trHeight w:val="70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6F64" w14:textId="77777777" w:rsidR="00BE7DE3" w:rsidRDefault="00000000">
            <w:pPr>
              <w:spacing w:after="0" w:line="259" w:lineRule="auto"/>
              <w:ind w:left="0" w:right="56" w:firstLine="0"/>
            </w:pPr>
            <w:r>
              <w:rPr>
                <w:sz w:val="20"/>
              </w:rPr>
              <w:t xml:space="preserve">Fire Policies and Procedures, Fire precautions, position of extinguishers, position of alarm, call points, Nominated Persons.  How to raise and respond to alarm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859A6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3F4C6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FDA3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</w:tbl>
    <w:p w14:paraId="445727F3" w14:textId="77777777" w:rsidR="00BE7DE3" w:rsidRDefault="00000000">
      <w:pPr>
        <w:spacing w:after="0" w:line="259" w:lineRule="auto"/>
        <w:ind w:left="0" w:firstLine="0"/>
      </w:pPr>
      <w:r>
        <w:t xml:space="preserve"> </w:t>
      </w:r>
    </w:p>
    <w:p w14:paraId="5EA46D04" w14:textId="77777777" w:rsidR="00BE7DE3" w:rsidRDefault="00000000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</w:p>
    <w:p w14:paraId="64F72731" w14:textId="77777777" w:rsidR="00BE7DE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8A75C7D" w14:textId="77777777" w:rsidR="00BE7DE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0522" w:type="dxa"/>
        <w:tblInd w:w="-439" w:type="dxa"/>
        <w:tblCellMar>
          <w:top w:w="48" w:type="dxa"/>
          <w:left w:w="104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5377"/>
        <w:gridCol w:w="1715"/>
        <w:gridCol w:w="1715"/>
        <w:gridCol w:w="1715"/>
      </w:tblGrid>
      <w:tr w:rsidR="00BE7DE3" w14:paraId="536872E8" w14:textId="77777777">
        <w:trPr>
          <w:trHeight w:val="578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7941182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Week 1 – Health and Safety (continued)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67089DC" w14:textId="77777777" w:rsidR="00BE7DE3" w:rsidRDefault="00000000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sz w:val="20"/>
              </w:rPr>
              <w:t xml:space="preserve">Employee’s </w:t>
            </w:r>
          </w:p>
          <w:p w14:paraId="76658A65" w14:textId="77777777" w:rsidR="00BE7DE3" w:rsidRDefault="00000000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20"/>
              </w:rPr>
              <w:t xml:space="preserve">Initials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7B3DDA" w14:textId="77777777" w:rsidR="00BE7DE3" w:rsidRDefault="00000000">
            <w:pPr>
              <w:spacing w:after="0" w:line="259" w:lineRule="auto"/>
              <w:ind w:left="0" w:right="8" w:firstLine="0"/>
              <w:jc w:val="center"/>
            </w:pPr>
            <w:r>
              <w:rPr>
                <w:b/>
                <w:sz w:val="20"/>
              </w:rPr>
              <w:t xml:space="preserve">Manager’s </w:t>
            </w:r>
          </w:p>
          <w:p w14:paraId="0300A319" w14:textId="77777777" w:rsidR="00BE7DE3" w:rsidRDefault="00000000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sz w:val="20"/>
              </w:rPr>
              <w:t xml:space="preserve">Initials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A7DB3D3" w14:textId="77777777" w:rsidR="00BE7DE3" w:rsidRDefault="00000000">
            <w:pPr>
              <w:spacing w:after="0" w:line="259" w:lineRule="auto"/>
              <w:ind w:left="18" w:firstLine="0"/>
              <w:jc w:val="center"/>
            </w:pPr>
            <w:r>
              <w:rPr>
                <w:b/>
                <w:sz w:val="20"/>
              </w:rPr>
              <w:t xml:space="preserve">Reference Point </w:t>
            </w:r>
          </w:p>
        </w:tc>
      </w:tr>
      <w:tr w:rsidR="00BE7DE3" w14:paraId="6A17FDE0" w14:textId="77777777">
        <w:trPr>
          <w:trHeight w:val="701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032C" w14:textId="77777777" w:rsidR="00BE7DE3" w:rsidRDefault="00000000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Infection, Prevention and Control, immediate environment and importance of mandatory training. </w:t>
            </w:r>
          </w:p>
          <w:p w14:paraId="333FA778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Importance of IPC and personal responsibility.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836E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EED2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E2A7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31DC1A26" w14:textId="77777777">
        <w:trPr>
          <w:trHeight w:val="575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7914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First Aid facilities and First Aider information for their work areas.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D407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AC943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7FC6F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32791570" w14:textId="77777777">
        <w:trPr>
          <w:trHeight w:val="581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3E5E4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lastRenderedPageBreak/>
              <w:t xml:space="preserve">Incident, accident and hazard reporting.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73D9C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36517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C78C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30A61BE8" w14:textId="77777777">
        <w:trPr>
          <w:trHeight w:val="575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8273D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Occupational Health Facilities, ensure aware of the access and services available.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448A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0172F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30A1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  <w:p w14:paraId="48C46010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Intranet </w:t>
            </w:r>
          </w:p>
        </w:tc>
      </w:tr>
      <w:tr w:rsidR="00BE7DE3" w14:paraId="1B353F2E" w14:textId="77777777">
        <w:trPr>
          <w:trHeight w:val="575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961CE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Major Incident procedures (if applicable)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A0377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A7CC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2675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  <w:tr w:rsidR="00BE7DE3" w14:paraId="7B13BF4A" w14:textId="77777777">
        <w:trPr>
          <w:trHeight w:val="93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59808" w14:textId="77777777" w:rsidR="00BE7DE3" w:rsidRDefault="00000000">
            <w:pPr>
              <w:spacing w:after="0" w:line="259" w:lineRule="auto"/>
              <w:ind w:left="0" w:right="294" w:firstLine="0"/>
            </w:pPr>
            <w:r>
              <w:rPr>
                <w:sz w:val="20"/>
              </w:rPr>
              <w:t xml:space="preserve">Personal Safety, including Lone Working and security arrangements, Code of Working Practices, dealing with violent and aggressive behaviour, and referencing LCH zero tolerance policy.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66053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9F577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C19A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  <w:p w14:paraId="50021606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Intranet </w:t>
            </w:r>
          </w:p>
        </w:tc>
      </w:tr>
      <w:tr w:rsidR="00BE7DE3" w14:paraId="0CAB4D40" w14:textId="77777777">
        <w:trPr>
          <w:trHeight w:val="58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E754A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Explain Statutory and Mandatory training relevant to role and book on/access training.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67804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70D04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B2AF2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Compliance matrix </w:t>
            </w:r>
          </w:p>
        </w:tc>
      </w:tr>
      <w:tr w:rsidR="00BE7DE3" w14:paraId="2DD8C8CA" w14:textId="77777777">
        <w:trPr>
          <w:trHeight w:val="575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40BB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Discuss Moving and Handling risks relevant to role and access to early intervention service.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30D6B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68049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561F" w14:textId="77777777" w:rsidR="00BE7DE3" w:rsidRDefault="00000000">
            <w:pPr>
              <w:spacing w:after="0" w:line="259" w:lineRule="auto"/>
              <w:ind w:left="1" w:right="369" w:firstLine="0"/>
              <w:jc w:val="left"/>
            </w:pPr>
            <w:r>
              <w:rPr>
                <w:sz w:val="20"/>
              </w:rPr>
              <w:t xml:space="preserve">Manager HR </w:t>
            </w:r>
          </w:p>
        </w:tc>
      </w:tr>
      <w:tr w:rsidR="00BE7DE3" w14:paraId="05C89B45" w14:textId="77777777">
        <w:trPr>
          <w:trHeight w:val="70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BCC04" w14:textId="77777777" w:rsidR="00BE7DE3" w:rsidRDefault="00000000">
            <w:pPr>
              <w:spacing w:after="0" w:line="259" w:lineRule="auto"/>
              <w:ind w:left="0" w:right="204" w:firstLine="0"/>
            </w:pPr>
            <w:r>
              <w:rPr>
                <w:sz w:val="20"/>
              </w:rPr>
              <w:t xml:space="preserve">Undertake a Workstation Assessment including Display Screen Equipment where appropriate.  Inform employee of eligibility criteria for free eye test.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E9F1B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A86C8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746E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  <w:p w14:paraId="1D0C8EA2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Intranet </w:t>
            </w:r>
          </w:p>
        </w:tc>
      </w:tr>
      <w:tr w:rsidR="00BE7DE3" w14:paraId="52734734" w14:textId="77777777">
        <w:trPr>
          <w:trHeight w:val="580"/>
        </w:trPr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654D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Explain availability of staff support services e.g. </w:t>
            </w:r>
          </w:p>
          <w:p w14:paraId="29B046DE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counselling, Occupational Health and how to access.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B6AEB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1A305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7D501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Manager </w:t>
            </w:r>
          </w:p>
        </w:tc>
      </w:tr>
    </w:tbl>
    <w:p w14:paraId="2B7F6671" w14:textId="77777777" w:rsidR="00BE7DE3" w:rsidRDefault="00000000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10522" w:type="dxa"/>
        <w:tblInd w:w="-439" w:type="dxa"/>
        <w:tblCellMar>
          <w:top w:w="48" w:type="dxa"/>
          <w:left w:w="10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794"/>
        <w:gridCol w:w="1728"/>
      </w:tblGrid>
      <w:tr w:rsidR="00BE7DE3" w14:paraId="6826D9DB" w14:textId="77777777">
        <w:trPr>
          <w:trHeight w:val="788"/>
        </w:trPr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189BAA4" w14:textId="77777777" w:rsidR="00BE7DE3" w:rsidRDefault="00000000">
            <w:pPr>
              <w:spacing w:after="1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  <w:p w14:paraId="2BCA0B42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Month 1 – Team Specific  </w:t>
            </w:r>
          </w:p>
          <w:p w14:paraId="011EA91D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(additional areas discussed should be added to the list and signed off)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04A719D" w14:textId="77777777" w:rsidR="00BE7DE3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0"/>
              </w:rPr>
              <w:t xml:space="preserve">Initial by </w:t>
            </w:r>
          </w:p>
          <w:p w14:paraId="12F550BB" w14:textId="77777777" w:rsidR="00BE7DE3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>manager on completion</w:t>
            </w:r>
            <w:r>
              <w:rPr>
                <w:sz w:val="20"/>
              </w:rPr>
              <w:t xml:space="preserve"> </w:t>
            </w:r>
          </w:p>
        </w:tc>
      </w:tr>
      <w:tr w:rsidR="00BE7DE3" w14:paraId="2DC18739" w14:textId="77777777">
        <w:trPr>
          <w:trHeight w:val="576"/>
        </w:trPr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0866E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Local Reporting and Management Framework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20048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2FC959CB" w14:textId="77777777">
        <w:trPr>
          <w:trHeight w:val="580"/>
        </w:trPr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D70F8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Working practices within own team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3BD13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44A2510A" w14:textId="77777777">
        <w:trPr>
          <w:trHeight w:val="575"/>
        </w:trPr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69D0E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Team Briefing / Team Meetings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419E5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5F2EAD90" w14:textId="77777777">
        <w:trPr>
          <w:trHeight w:val="505"/>
        </w:trPr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C760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Policies / Procedures of the Department or Team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6014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0C0CB1E8" w14:textId="77777777">
        <w:trPr>
          <w:trHeight w:val="575"/>
        </w:trPr>
        <w:tc>
          <w:tcPr>
            <w:tcW w:w="8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56666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Identify and correct use of equipment – please list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61EE9" w14:textId="77777777" w:rsidR="00BE7DE3" w:rsidRDefault="00000000">
            <w:pPr>
              <w:spacing w:after="0" w:line="259" w:lineRule="auto"/>
              <w:ind w:left="5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5E11BBEA" w14:textId="77777777" w:rsidR="00BE7DE3" w:rsidRDefault="00000000">
      <w:pPr>
        <w:spacing w:after="4" w:line="250" w:lineRule="auto"/>
        <w:ind w:left="-15" w:right="196" w:firstLine="5"/>
      </w:pPr>
      <w:r>
        <w:rPr>
          <w:sz w:val="20"/>
        </w:rPr>
        <w:t xml:space="preserve">A follow up discussion should be arranged within 3 months of the employee starting, to ensure that the employee is still aware of the above relevant information. </w:t>
      </w:r>
    </w:p>
    <w:p w14:paraId="6962E768" w14:textId="77777777" w:rsidR="00BE7DE3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12547419" w14:textId="77777777" w:rsidR="00BE7DE3" w:rsidRDefault="00000000">
      <w:pPr>
        <w:spacing w:after="4" w:line="250" w:lineRule="auto"/>
        <w:ind w:left="-15" w:right="196" w:firstLine="5"/>
      </w:pPr>
      <w:r>
        <w:rPr>
          <w:sz w:val="20"/>
        </w:rPr>
        <w:t xml:space="preserve">The Checklist information has been discussed, explained and understood by: </w:t>
      </w:r>
    </w:p>
    <w:p w14:paraId="4CF6AB76" w14:textId="77777777" w:rsidR="00BE7DE3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E1CB98A" w14:textId="77777777" w:rsidR="00BE7DE3" w:rsidRDefault="00000000">
      <w:pPr>
        <w:tabs>
          <w:tab w:val="center" w:pos="2161"/>
          <w:tab w:val="center" w:pos="4436"/>
        </w:tabs>
        <w:spacing w:after="4" w:line="250" w:lineRule="auto"/>
        <w:ind w:left="-15" w:firstLine="0"/>
        <w:jc w:val="left"/>
      </w:pPr>
      <w:r>
        <w:rPr>
          <w:b/>
          <w:sz w:val="20"/>
        </w:rPr>
        <w:t>Name of Employee:</w:t>
      </w: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____________________________ </w:t>
      </w:r>
    </w:p>
    <w:p w14:paraId="1F06BDA6" w14:textId="77777777" w:rsidR="00BE7DE3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0A64CF7" w14:textId="77777777" w:rsidR="00BE7DE3" w:rsidRDefault="00000000">
      <w:pPr>
        <w:tabs>
          <w:tab w:val="center" w:pos="6015"/>
        </w:tabs>
        <w:spacing w:after="4" w:line="250" w:lineRule="auto"/>
        <w:ind w:left="-15" w:firstLine="0"/>
        <w:jc w:val="left"/>
      </w:pPr>
      <w:r>
        <w:rPr>
          <w:b/>
          <w:sz w:val="20"/>
        </w:rPr>
        <w:t xml:space="preserve">Signature of Employee: </w:t>
      </w:r>
      <w:r>
        <w:rPr>
          <w:b/>
          <w:sz w:val="20"/>
        </w:rPr>
        <w:tab/>
        <w:t xml:space="preserve">___________________________Date: ________________________ </w:t>
      </w:r>
    </w:p>
    <w:p w14:paraId="66E37A64" w14:textId="77777777" w:rsidR="00BE7DE3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FDB464A" w14:textId="77777777" w:rsidR="00BE7DE3" w:rsidRDefault="00000000">
      <w:pPr>
        <w:spacing w:after="4" w:line="250" w:lineRule="auto"/>
        <w:ind w:left="-15" w:right="196" w:firstLine="5"/>
      </w:pPr>
      <w:r>
        <w:rPr>
          <w:sz w:val="20"/>
        </w:rPr>
        <w:t xml:space="preserve">I have discussed and explained the induction information with the </w:t>
      </w:r>
      <w:proofErr w:type="gramStart"/>
      <w:r>
        <w:rPr>
          <w:sz w:val="20"/>
        </w:rPr>
        <w:t>above named</w:t>
      </w:r>
      <w:proofErr w:type="gramEnd"/>
      <w:r>
        <w:rPr>
          <w:sz w:val="20"/>
        </w:rPr>
        <w:t xml:space="preserve"> member of staff </w:t>
      </w:r>
    </w:p>
    <w:p w14:paraId="5A24574D" w14:textId="77777777" w:rsidR="00BE7DE3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F361DAF" w14:textId="77777777" w:rsidR="00BE7DE3" w:rsidRDefault="00000000">
      <w:pPr>
        <w:tabs>
          <w:tab w:val="center" w:pos="2161"/>
          <w:tab w:val="center" w:pos="4382"/>
        </w:tabs>
        <w:spacing w:after="4" w:line="250" w:lineRule="auto"/>
        <w:ind w:left="-15" w:firstLine="0"/>
        <w:jc w:val="left"/>
      </w:pPr>
      <w:r>
        <w:rPr>
          <w:b/>
          <w:sz w:val="20"/>
        </w:rPr>
        <w:t>Name of Manager:</w:t>
      </w: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___________________________ </w:t>
      </w:r>
    </w:p>
    <w:p w14:paraId="1A1D8DF4" w14:textId="77777777" w:rsidR="00BE7DE3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7ADB9923" w14:textId="77777777" w:rsidR="00BE7DE3" w:rsidRDefault="00000000">
      <w:pPr>
        <w:tabs>
          <w:tab w:val="center" w:pos="6015"/>
        </w:tabs>
        <w:spacing w:after="4" w:line="250" w:lineRule="auto"/>
        <w:ind w:left="-15" w:firstLine="0"/>
        <w:jc w:val="left"/>
      </w:pPr>
      <w:r>
        <w:rPr>
          <w:b/>
          <w:sz w:val="20"/>
        </w:rPr>
        <w:t xml:space="preserve">Signature of Manager:  </w:t>
      </w:r>
      <w:r>
        <w:rPr>
          <w:b/>
          <w:sz w:val="20"/>
        </w:rPr>
        <w:tab/>
        <w:t xml:space="preserve">___________________________Date: ________________________ </w:t>
      </w:r>
    </w:p>
    <w:p w14:paraId="558EC934" w14:textId="77777777" w:rsidR="00BE7DE3" w:rsidRDefault="00000000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14:paraId="39D159F1" w14:textId="72FB11D1" w:rsidR="00BE7DE3" w:rsidRDefault="00000000" w:rsidP="00E533C6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  <w:r>
        <w:rPr>
          <w:sz w:val="20"/>
        </w:rPr>
        <w:t xml:space="preserve"> </w:t>
      </w:r>
    </w:p>
    <w:p w14:paraId="2F74541C" w14:textId="77777777" w:rsidR="00BE7DE3" w:rsidRDefault="00000000">
      <w:pPr>
        <w:pStyle w:val="Heading1"/>
        <w:ind w:left="1321"/>
      </w:pPr>
      <w:r>
        <w:lastRenderedPageBreak/>
        <w:t xml:space="preserve">LOCAL INDUCTION CHECKLIST – PART B (CLINICAL STAFF) </w:t>
      </w:r>
    </w:p>
    <w:p w14:paraId="1CCB7CAF" w14:textId="77777777" w:rsidR="00BE7DE3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57AF621" w14:textId="77777777" w:rsidR="00BE7DE3" w:rsidRDefault="00000000">
      <w:pPr>
        <w:spacing w:after="4" w:line="250" w:lineRule="auto"/>
        <w:ind w:left="-15" w:right="196" w:firstLine="5"/>
      </w:pPr>
      <w:r>
        <w:rPr>
          <w:sz w:val="20"/>
        </w:rPr>
        <w:t xml:space="preserve">To be completed in conjunction with Part A </w:t>
      </w:r>
    </w:p>
    <w:p w14:paraId="19411E71" w14:textId="2972DC70" w:rsidR="00BE7DE3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9632" w:type="dxa"/>
        <w:tblInd w:w="6" w:type="dxa"/>
        <w:tblCellMar>
          <w:top w:w="48" w:type="dxa"/>
          <w:left w:w="104" w:type="dxa"/>
          <w:bottom w:w="1" w:type="dxa"/>
          <w:right w:w="69" w:type="dxa"/>
        </w:tblCellMar>
        <w:tblLook w:val="04A0" w:firstRow="1" w:lastRow="0" w:firstColumn="1" w:lastColumn="0" w:noHBand="0" w:noVBand="1"/>
      </w:tblPr>
      <w:tblGrid>
        <w:gridCol w:w="7993"/>
        <w:gridCol w:w="1639"/>
      </w:tblGrid>
      <w:tr w:rsidR="00BE7DE3" w14:paraId="0B5EC090" w14:textId="77777777">
        <w:trPr>
          <w:trHeight w:val="698"/>
        </w:trPr>
        <w:tc>
          <w:tcPr>
            <w:tcW w:w="7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398F58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Before start date – Manager preparation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3D08F3" w14:textId="77777777" w:rsidR="00BE7DE3" w:rsidRDefault="00000000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20"/>
              </w:rPr>
              <w:t xml:space="preserve">Initial by </w:t>
            </w:r>
          </w:p>
          <w:p w14:paraId="318D0DFF" w14:textId="77777777" w:rsidR="00BE7DE3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manager when completed </w:t>
            </w:r>
          </w:p>
        </w:tc>
      </w:tr>
      <w:tr w:rsidR="00BE7DE3" w14:paraId="5342C463" w14:textId="77777777">
        <w:trPr>
          <w:trHeight w:val="941"/>
        </w:trPr>
        <w:tc>
          <w:tcPr>
            <w:tcW w:w="7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0E0E62" w14:textId="77777777" w:rsidR="00BE7DE3" w:rsidRDefault="00000000">
            <w:pPr>
              <w:spacing w:after="101" w:line="259" w:lineRule="auto"/>
              <w:ind w:left="0" w:firstLine="0"/>
              <w:jc w:val="left"/>
            </w:pPr>
            <w:r>
              <w:rPr>
                <w:sz w:val="20"/>
              </w:rPr>
              <w:t xml:space="preserve">Networking/Shadowing/Buddy all arranged, diaries booked </w:t>
            </w:r>
          </w:p>
          <w:p w14:paraId="2F4A96AD" w14:textId="77777777" w:rsidR="00BE7DE3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Mentor arranged for Newly Qualified /returner staff. Consider arranging ‘buddy’ for other colleagues new to Leeds</w:t>
            </w:r>
            <w:r>
              <w:rPr>
                <w:b/>
              </w:rPr>
              <w:t xml:space="preserve">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332DA" w14:textId="77777777" w:rsidR="00BE7DE3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BE7DE3" w14:paraId="6B99F890" w14:textId="77777777">
        <w:trPr>
          <w:trHeight w:val="480"/>
        </w:trPr>
        <w:tc>
          <w:tcPr>
            <w:tcW w:w="7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4F915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Book onto Generic </w:t>
            </w:r>
            <w:proofErr w:type="spellStart"/>
            <w:r>
              <w:rPr>
                <w:sz w:val="20"/>
              </w:rPr>
              <w:t>SystmOne</w:t>
            </w:r>
            <w:proofErr w:type="spellEnd"/>
            <w:r>
              <w:rPr>
                <w:sz w:val="20"/>
              </w:rPr>
              <w:t xml:space="preserve"> training via Training section of Intranet.  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482C7" w14:textId="77777777" w:rsidR="00BE7DE3" w:rsidRDefault="00000000">
            <w:pPr>
              <w:spacing w:after="0" w:line="259" w:lineRule="auto"/>
              <w:ind w:lef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</w:tbl>
    <w:p w14:paraId="0CE1984A" w14:textId="77777777" w:rsidR="00BE7DE3" w:rsidRDefault="00000000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10547" w:type="dxa"/>
        <w:tblInd w:w="-454" w:type="dxa"/>
        <w:tblCellMar>
          <w:top w:w="48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837"/>
        <w:gridCol w:w="1710"/>
      </w:tblGrid>
      <w:tr w:rsidR="00BE7DE3" w14:paraId="29246D0A" w14:textId="77777777">
        <w:trPr>
          <w:trHeight w:val="698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59BF89E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Day 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B9DA5E9" w14:textId="77777777" w:rsidR="00BE7DE3" w:rsidRDefault="00000000">
            <w:pPr>
              <w:spacing w:after="0" w:line="259" w:lineRule="auto"/>
              <w:ind w:left="14" w:firstLine="0"/>
              <w:jc w:val="center"/>
            </w:pPr>
            <w:r>
              <w:rPr>
                <w:b/>
                <w:sz w:val="20"/>
              </w:rPr>
              <w:t xml:space="preserve">Initial by </w:t>
            </w:r>
          </w:p>
          <w:p w14:paraId="39F28D53" w14:textId="77777777" w:rsidR="00BE7DE3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manager on completion </w:t>
            </w:r>
          </w:p>
        </w:tc>
      </w:tr>
      <w:tr w:rsidR="00BE7DE3" w14:paraId="433C6F27" w14:textId="77777777">
        <w:trPr>
          <w:trHeight w:val="577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E1D6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Provide New Starter Handbook (if they have not been provided with one)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FBA58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720845CB" w14:textId="77777777">
        <w:trPr>
          <w:trHeight w:val="580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0F2F4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Uniform order form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52E90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2BF0A670" w14:textId="77777777">
        <w:trPr>
          <w:trHeight w:val="575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A6F50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Clinical/Technical/Child Protection Supervision arrangements (as appropriate to the post)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1F91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3BCB5C5E" w14:textId="77777777">
        <w:trPr>
          <w:trHeight w:val="581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E955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Safeguarding Adults/Children responsibilities (as appropriate to the post)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4921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62EFAEF7" w14:textId="77777777">
        <w:trPr>
          <w:trHeight w:val="575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52C6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Library service, register, ATHENS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B3A7E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2CF9C4BD" w14:textId="77777777">
        <w:trPr>
          <w:trHeight w:val="575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269B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Employee to be made aware of any specific security information for site.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DB8DC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04FD40F5" w14:textId="77777777" w:rsidR="00BE7DE3" w:rsidRDefault="00000000">
      <w:pPr>
        <w:spacing w:after="0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tbl>
      <w:tblPr>
        <w:tblStyle w:val="TableGrid"/>
        <w:tblW w:w="10547" w:type="dxa"/>
        <w:tblInd w:w="-454" w:type="dxa"/>
        <w:tblCellMar>
          <w:top w:w="49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837"/>
        <w:gridCol w:w="1710"/>
      </w:tblGrid>
      <w:tr w:rsidR="00BE7DE3" w14:paraId="0E817FDB" w14:textId="77777777">
        <w:trPr>
          <w:trHeight w:val="698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2B1B69F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Week 1 – General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6B7AD67" w14:textId="77777777" w:rsidR="00BE7DE3" w:rsidRDefault="00000000">
            <w:pPr>
              <w:spacing w:after="0" w:line="259" w:lineRule="auto"/>
              <w:ind w:left="138" w:firstLine="0"/>
              <w:jc w:val="center"/>
            </w:pPr>
            <w:r>
              <w:rPr>
                <w:b/>
                <w:sz w:val="20"/>
              </w:rPr>
              <w:t xml:space="preserve">Initial by </w:t>
            </w:r>
          </w:p>
          <w:p w14:paraId="7F8438BC" w14:textId="77777777" w:rsidR="00BE7DE3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manager on completion </w:t>
            </w:r>
          </w:p>
        </w:tc>
      </w:tr>
      <w:tr w:rsidR="00BE7DE3" w14:paraId="2583CF6C" w14:textId="77777777">
        <w:trPr>
          <w:trHeight w:val="581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BC45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Local policies and standards (papers, briefing).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D5005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5B56144B" w14:textId="77777777">
        <w:trPr>
          <w:trHeight w:val="1391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2299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Access to mentoring </w:t>
            </w:r>
          </w:p>
          <w:p w14:paraId="7571228B" w14:textId="77777777" w:rsidR="00BE7DE3" w:rsidRDefault="00000000">
            <w:pPr>
              <w:spacing w:after="0" w:line="241" w:lineRule="auto"/>
              <w:ind w:left="0" w:firstLine="0"/>
            </w:pPr>
            <w:r>
              <w:rPr>
                <w:sz w:val="20"/>
              </w:rPr>
              <w:t xml:space="preserve">Mentor qualification and completion of mentorship registration form </w:t>
            </w:r>
            <w:proofErr w:type="gramStart"/>
            <w:r>
              <w:rPr>
                <w:sz w:val="20"/>
              </w:rPr>
              <w:t>in order to</w:t>
            </w:r>
            <w:proofErr w:type="gramEnd"/>
            <w:r>
              <w:rPr>
                <w:sz w:val="20"/>
              </w:rPr>
              <w:t xml:space="preserve"> be added to our mentor register. </w:t>
            </w:r>
          </w:p>
          <w:p w14:paraId="10471BF8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Support for Learning in Practice (SLIP) Course </w:t>
            </w:r>
          </w:p>
          <w:p w14:paraId="1308BB1C" w14:textId="77777777" w:rsidR="00BE7DE3" w:rsidRDefault="00000000">
            <w:pPr>
              <w:spacing w:after="0" w:line="259" w:lineRule="auto"/>
              <w:ind w:left="0" w:right="1119" w:firstLine="0"/>
              <w:jc w:val="left"/>
            </w:pPr>
            <w:r>
              <w:rPr>
                <w:sz w:val="20"/>
              </w:rPr>
              <w:t xml:space="preserve">Contact </w:t>
            </w:r>
            <w:r>
              <w:rPr>
                <w:b/>
                <w:sz w:val="20"/>
              </w:rPr>
              <w:t>Maggie Nickle</w:t>
            </w:r>
            <w:r>
              <w:rPr>
                <w:sz w:val="20"/>
              </w:rPr>
              <w:t xml:space="preserve"> 070985 803850 / 0113 8434552 </w:t>
            </w:r>
            <w:r>
              <w:rPr>
                <w:sz w:val="20"/>
                <w:u w:val="single" w:color="000000"/>
              </w:rPr>
              <w:t>mnickle@nhs.net</w:t>
            </w: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or  </w:t>
            </w:r>
            <w:r>
              <w:rPr>
                <w:b/>
                <w:sz w:val="20"/>
              </w:rPr>
              <w:t>Jude</w:t>
            </w:r>
            <w:proofErr w:type="gramEnd"/>
            <w:r>
              <w:rPr>
                <w:b/>
                <w:sz w:val="20"/>
              </w:rPr>
              <w:t xml:space="preserve"> Mckaig</w:t>
            </w:r>
            <w:r>
              <w:rPr>
                <w:sz w:val="20"/>
              </w:rPr>
              <w:t xml:space="preserve"> 0113 843 4554 </w:t>
            </w:r>
            <w:r>
              <w:rPr>
                <w:sz w:val="20"/>
                <w:u w:val="single" w:color="000000"/>
              </w:rPr>
              <w:t>j.mckaig@nhs.net</w:t>
            </w:r>
            <w:r>
              <w:rPr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 xml:space="preserve">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D59F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15D9A405" w14:textId="77777777">
        <w:trPr>
          <w:trHeight w:val="575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71CB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Obtaining Consent – refer to the Confidentiality Code of Practice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B257B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26283C32" w14:textId="77777777">
        <w:trPr>
          <w:trHeight w:val="576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62078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Standards of Record Keeping and Documentation </w:t>
            </w:r>
            <w:proofErr w:type="gramStart"/>
            <w:r>
              <w:rPr>
                <w:sz w:val="20"/>
              </w:rPr>
              <w:t>used.-</w:t>
            </w:r>
            <w:proofErr w:type="gramEnd"/>
            <w:r>
              <w:rPr>
                <w:sz w:val="20"/>
              </w:rPr>
              <w:t xml:space="preserve"> refer to the Records Management </w:t>
            </w:r>
          </w:p>
          <w:p w14:paraId="23C86E77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Policy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2A106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6779E29D" w14:textId="77777777">
        <w:trPr>
          <w:trHeight w:val="580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1BE8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Waiting list figures/returns for healthcare settings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D9A00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03A26C72" w14:textId="77777777">
        <w:trPr>
          <w:trHeight w:val="350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A176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Staff base list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1272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1FADCF33" w14:textId="77777777">
        <w:trPr>
          <w:trHeight w:val="425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FA67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Equipment checklist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1029B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69F297AA" w14:textId="77777777" w:rsidR="00BE7DE3" w:rsidRDefault="00000000">
      <w:pPr>
        <w:spacing w:after="0" w:line="259" w:lineRule="auto"/>
        <w:ind w:left="0" w:firstLine="0"/>
        <w:jc w:val="left"/>
      </w:pPr>
      <w:r>
        <w:rPr>
          <w:b/>
          <w:sz w:val="20"/>
        </w:rPr>
        <w:lastRenderedPageBreak/>
        <w:t xml:space="preserve"> </w:t>
      </w:r>
    </w:p>
    <w:tbl>
      <w:tblPr>
        <w:tblStyle w:val="TableGrid"/>
        <w:tblW w:w="10547" w:type="dxa"/>
        <w:tblInd w:w="-454" w:type="dxa"/>
        <w:tblCellMar>
          <w:top w:w="48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837"/>
        <w:gridCol w:w="1710"/>
      </w:tblGrid>
      <w:tr w:rsidR="00BE7DE3" w14:paraId="0E135EE1" w14:textId="77777777">
        <w:trPr>
          <w:trHeight w:val="698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AB1412F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Month 1 – General 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D1E552F" w14:textId="77777777" w:rsidR="00BE7DE3" w:rsidRDefault="00000000">
            <w:pPr>
              <w:spacing w:after="0" w:line="259" w:lineRule="auto"/>
              <w:ind w:left="14" w:firstLine="0"/>
              <w:jc w:val="center"/>
            </w:pPr>
            <w:r>
              <w:rPr>
                <w:b/>
                <w:sz w:val="20"/>
              </w:rPr>
              <w:t xml:space="preserve">Initial by </w:t>
            </w:r>
          </w:p>
          <w:p w14:paraId="2FB6ACE3" w14:textId="77777777" w:rsidR="00BE7DE3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manager on completion </w:t>
            </w:r>
          </w:p>
        </w:tc>
      </w:tr>
      <w:tr w:rsidR="00BE7DE3" w14:paraId="1A940B7F" w14:textId="77777777">
        <w:trPr>
          <w:trHeight w:val="701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8C1F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Once S1 training completed and new starter has smartcard, new starter to log on with their card and inform </w:t>
            </w:r>
            <w:proofErr w:type="gramStart"/>
            <w:r>
              <w:rPr>
                <w:sz w:val="20"/>
              </w:rPr>
              <w:t>Sue Ward</w:t>
            </w:r>
            <w:proofErr w:type="gramEnd"/>
            <w:r>
              <w:rPr>
                <w:sz w:val="20"/>
              </w:rPr>
              <w:t xml:space="preserve"> they have done it so that the helpdesk can add details to the caseload list and rotas can be set up for them.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B4572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2B8E0349" w14:textId="77777777">
        <w:trPr>
          <w:trHeight w:val="575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BBE3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Relevant clinical training booked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C883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106975C4" w14:textId="77777777">
        <w:trPr>
          <w:trHeight w:val="581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DC1E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Clinical Supervisor – decision made on how often they meet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92126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764ED828" w14:textId="77777777">
        <w:trPr>
          <w:trHeight w:val="575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AB35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Code of Practice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FE346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291B4575" w14:textId="77777777">
        <w:trPr>
          <w:trHeight w:val="575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6DAB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Child Protection (papers/briefing/seminars).  If </w:t>
            </w:r>
            <w:proofErr w:type="gramStart"/>
            <w:r>
              <w:rPr>
                <w:sz w:val="20"/>
              </w:rPr>
              <w:t>not</w:t>
            </w:r>
            <w:proofErr w:type="gramEnd"/>
            <w:r>
              <w:rPr>
                <w:sz w:val="20"/>
              </w:rPr>
              <w:t xml:space="preserve"> NQ check CP training already attended.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0BC5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6E5D7868" w14:textId="77777777">
        <w:trPr>
          <w:trHeight w:val="580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45886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Child Development services – visit CDC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4CDF1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3122F31F" w14:textId="77777777">
        <w:trPr>
          <w:trHeight w:val="575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102A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LEA services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5E1C4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6A8569E8" w14:textId="77777777">
        <w:trPr>
          <w:trHeight w:val="580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BAB7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Care Certificate Observation information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8B8C7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37B3B94C" w14:textId="77777777">
        <w:trPr>
          <w:trHeight w:val="575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CB4A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Resources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F9FD7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0583D983" w14:textId="77777777">
        <w:trPr>
          <w:trHeight w:val="575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6950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Referral onwards to e.g. Community Paediatricians, hearing tests, ENT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CC739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387EE4C6" w14:textId="77777777">
        <w:trPr>
          <w:trHeight w:val="580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172F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Access to specialists and support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24070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E7DE3" w14:paraId="7DD78664" w14:textId="77777777">
        <w:trPr>
          <w:trHeight w:val="576"/>
        </w:trPr>
        <w:tc>
          <w:tcPr>
            <w:tcW w:w="8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62D5" w14:textId="77777777" w:rsidR="00BE7DE3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Guidance on caseload priorities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B7C96" w14:textId="77777777" w:rsidR="00BE7DE3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504BACED" w14:textId="77777777" w:rsidR="00BE7DE3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235F105" w14:textId="77777777" w:rsidR="00BE7DE3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A6BF606" w14:textId="77777777" w:rsidR="00BE7DE3" w:rsidRDefault="00000000">
      <w:pPr>
        <w:spacing w:after="4" w:line="250" w:lineRule="auto"/>
        <w:ind w:left="-15" w:right="196" w:firstLine="5"/>
      </w:pPr>
      <w:r>
        <w:rPr>
          <w:sz w:val="20"/>
        </w:rPr>
        <w:t xml:space="preserve">The Checklist information has been discussed, explained and understood by: </w:t>
      </w:r>
    </w:p>
    <w:p w14:paraId="4ACA40A3" w14:textId="77777777" w:rsidR="00BE7DE3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C1E92BE" w14:textId="77777777" w:rsidR="00BE7DE3" w:rsidRDefault="00000000">
      <w:pPr>
        <w:tabs>
          <w:tab w:val="center" w:pos="2161"/>
          <w:tab w:val="center" w:pos="4604"/>
        </w:tabs>
        <w:spacing w:after="4" w:line="250" w:lineRule="auto"/>
        <w:ind w:left="-15" w:firstLine="0"/>
        <w:jc w:val="left"/>
      </w:pPr>
      <w:r>
        <w:rPr>
          <w:b/>
          <w:sz w:val="20"/>
        </w:rPr>
        <w:t>Name of Employee:</w:t>
      </w: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_______________________________ </w:t>
      </w:r>
    </w:p>
    <w:p w14:paraId="4BF06195" w14:textId="77777777" w:rsidR="00BE7DE3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FDC73CF" w14:textId="77777777" w:rsidR="00BE7DE3" w:rsidRDefault="00000000">
      <w:pPr>
        <w:tabs>
          <w:tab w:val="center" w:pos="6207"/>
        </w:tabs>
        <w:spacing w:after="4" w:line="250" w:lineRule="auto"/>
        <w:ind w:left="-15" w:firstLine="0"/>
        <w:jc w:val="left"/>
      </w:pPr>
      <w:r>
        <w:rPr>
          <w:b/>
          <w:sz w:val="20"/>
        </w:rPr>
        <w:t xml:space="preserve">Signature of Employee: </w:t>
      </w:r>
      <w:r>
        <w:rPr>
          <w:b/>
          <w:sz w:val="20"/>
        </w:rPr>
        <w:tab/>
        <w:t xml:space="preserve">_______________________________ Date: _____________________ </w:t>
      </w:r>
    </w:p>
    <w:p w14:paraId="2753AE82" w14:textId="77777777" w:rsidR="00BE7DE3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505A70B1" w14:textId="77777777" w:rsidR="00BE7DE3" w:rsidRDefault="00000000">
      <w:pPr>
        <w:spacing w:after="4" w:line="250" w:lineRule="auto"/>
        <w:ind w:left="-15" w:right="196" w:firstLine="5"/>
      </w:pPr>
      <w:r>
        <w:rPr>
          <w:sz w:val="20"/>
        </w:rPr>
        <w:t xml:space="preserve">I have discussed and explained the induction information with the </w:t>
      </w:r>
      <w:proofErr w:type="gramStart"/>
      <w:r>
        <w:rPr>
          <w:sz w:val="20"/>
        </w:rPr>
        <w:t>above named</w:t>
      </w:r>
      <w:proofErr w:type="gramEnd"/>
      <w:r>
        <w:rPr>
          <w:sz w:val="20"/>
        </w:rPr>
        <w:t xml:space="preserve"> member of staff </w:t>
      </w:r>
    </w:p>
    <w:p w14:paraId="38A20A5F" w14:textId="77777777" w:rsidR="00BE7DE3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3B74B0B5" w14:textId="77777777" w:rsidR="00BE7DE3" w:rsidRDefault="00000000">
      <w:pPr>
        <w:tabs>
          <w:tab w:val="center" w:pos="2161"/>
          <w:tab w:val="center" w:pos="4604"/>
        </w:tabs>
        <w:spacing w:after="4" w:line="250" w:lineRule="auto"/>
        <w:ind w:left="-15" w:firstLine="0"/>
        <w:jc w:val="left"/>
      </w:pPr>
      <w:r>
        <w:rPr>
          <w:b/>
          <w:sz w:val="20"/>
        </w:rPr>
        <w:t>Name of Manager:</w:t>
      </w:r>
      <w:r>
        <w:rPr>
          <w:sz w:val="20"/>
        </w:rPr>
        <w:t xml:space="preserve">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_______________________________ </w:t>
      </w:r>
    </w:p>
    <w:p w14:paraId="06ABF390" w14:textId="77777777" w:rsidR="00BE7DE3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0DAB8CB2" w14:textId="77777777" w:rsidR="00BE7DE3" w:rsidRDefault="00000000">
      <w:pPr>
        <w:tabs>
          <w:tab w:val="center" w:pos="6152"/>
        </w:tabs>
        <w:spacing w:after="4" w:line="250" w:lineRule="auto"/>
        <w:ind w:left="-15" w:firstLine="0"/>
        <w:jc w:val="left"/>
      </w:pPr>
      <w:r>
        <w:rPr>
          <w:b/>
          <w:sz w:val="20"/>
        </w:rPr>
        <w:t xml:space="preserve">Signature of Manager:  </w:t>
      </w:r>
      <w:r>
        <w:rPr>
          <w:b/>
          <w:sz w:val="20"/>
        </w:rPr>
        <w:tab/>
        <w:t xml:space="preserve">_______________________________ Date: ____________________ </w:t>
      </w:r>
    </w:p>
    <w:p w14:paraId="094130AE" w14:textId="77777777" w:rsidR="00BE7DE3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24F5368A" w14:textId="77777777" w:rsidR="00BE7DE3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6E3A0FDE" w14:textId="77777777" w:rsidR="00BE7DE3" w:rsidRDefault="0000000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47F9948" w14:textId="77777777" w:rsidR="00BE7DE3" w:rsidRDefault="00000000">
      <w:pPr>
        <w:spacing w:after="92" w:line="259" w:lineRule="auto"/>
        <w:ind w:left="0" w:firstLine="0"/>
        <w:jc w:val="left"/>
      </w:pPr>
      <w:r>
        <w:rPr>
          <w:sz w:val="20"/>
        </w:rPr>
        <w:t xml:space="preserve"> </w:t>
      </w:r>
    </w:p>
    <w:p w14:paraId="4004353B" w14:textId="735E1707" w:rsidR="00BE7DE3" w:rsidRDefault="00000000" w:rsidP="00E533C6">
      <w:pPr>
        <w:spacing w:after="0" w:line="259" w:lineRule="auto"/>
        <w:ind w:left="0" w:right="420" w:firstLine="0"/>
        <w:jc w:val="center"/>
      </w:pPr>
      <w:r>
        <w:rPr>
          <w:b/>
          <w:sz w:val="32"/>
        </w:rPr>
        <w:t xml:space="preserve"> </w:t>
      </w:r>
    </w:p>
    <w:p w14:paraId="7C7AE23C" w14:textId="77777777" w:rsidR="00BE7DE3" w:rsidRDefault="00000000">
      <w:pPr>
        <w:spacing w:after="0" w:line="259" w:lineRule="auto"/>
        <w:ind w:left="7839" w:firstLine="0"/>
        <w:jc w:val="left"/>
      </w:pPr>
      <w:r>
        <w:rPr>
          <w:sz w:val="22"/>
        </w:rPr>
        <w:t xml:space="preserve"> </w:t>
      </w:r>
    </w:p>
    <w:sectPr w:rsidR="00BE7D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5" w:h="16840"/>
      <w:pgMar w:top="335" w:right="616" w:bottom="1171" w:left="1136" w:header="720" w:footer="7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5D60C" w14:textId="77777777" w:rsidR="00682B28" w:rsidRDefault="00682B28">
      <w:pPr>
        <w:spacing w:after="0" w:line="240" w:lineRule="auto"/>
      </w:pPr>
      <w:r>
        <w:separator/>
      </w:r>
    </w:p>
  </w:endnote>
  <w:endnote w:type="continuationSeparator" w:id="0">
    <w:p w14:paraId="1BF970F1" w14:textId="77777777" w:rsidR="00682B28" w:rsidRDefault="0068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4027" w14:textId="77777777" w:rsidR="00BE7DE3" w:rsidRDefault="00000000">
    <w:pPr>
      <w:spacing w:after="0" w:line="259" w:lineRule="auto"/>
      <w:ind w:left="0" w:right="509" w:firstLine="0"/>
      <w:jc w:val="center"/>
    </w:pP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18</w:t>
      </w:r>
    </w:fldSimple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9DDDF" w14:textId="77777777" w:rsidR="00BE7DE3" w:rsidRDefault="00000000">
    <w:pPr>
      <w:spacing w:after="0" w:line="259" w:lineRule="auto"/>
      <w:ind w:left="0" w:right="509" w:firstLine="0"/>
      <w:jc w:val="center"/>
    </w:pP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18</w:t>
      </w:r>
    </w:fldSimple>
    <w:r>
      <w:rPr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81664" w14:textId="77777777" w:rsidR="00BE7DE3" w:rsidRDefault="00000000">
    <w:pPr>
      <w:spacing w:after="0" w:line="259" w:lineRule="auto"/>
      <w:ind w:left="0" w:right="509" w:firstLine="0"/>
      <w:jc w:val="center"/>
    </w:pPr>
    <w:r>
      <w:rPr>
        <w:sz w:val="18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3</w:t>
    </w:r>
    <w:r>
      <w:rPr>
        <w:sz w:val="18"/>
      </w:rPr>
      <w:fldChar w:fldCharType="end"/>
    </w:r>
    <w:r>
      <w:rPr>
        <w:sz w:val="18"/>
      </w:rPr>
      <w:t xml:space="preserve"> of </w:t>
    </w:r>
    <w:fldSimple w:instr=" NUMPAGES   \* MERGEFORMAT ">
      <w:r>
        <w:rPr>
          <w:sz w:val="18"/>
        </w:rPr>
        <w:t>18</w:t>
      </w:r>
    </w:fldSimple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1B8A1" w14:textId="77777777" w:rsidR="00682B28" w:rsidRDefault="00682B28">
      <w:pPr>
        <w:spacing w:after="0" w:line="240" w:lineRule="auto"/>
      </w:pPr>
      <w:r>
        <w:separator/>
      </w:r>
    </w:p>
  </w:footnote>
  <w:footnote w:type="continuationSeparator" w:id="0">
    <w:p w14:paraId="4B4788BF" w14:textId="77777777" w:rsidR="00682B28" w:rsidRDefault="0068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FD42" w14:textId="77777777" w:rsidR="00BE7DE3" w:rsidRDefault="00BE7DE3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D1C7B" w14:textId="77777777" w:rsidR="00BE7DE3" w:rsidRDefault="00BE7DE3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383FC" w14:textId="77777777" w:rsidR="00BE7DE3" w:rsidRDefault="00BE7DE3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111"/>
    <w:multiLevelType w:val="hybridMultilevel"/>
    <w:tmpl w:val="F9747E1A"/>
    <w:lvl w:ilvl="0" w:tplc="0936DA0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546D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4E47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C654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DAB8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480B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C229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909B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CCC2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9D295F"/>
    <w:multiLevelType w:val="hybridMultilevel"/>
    <w:tmpl w:val="9D707F9E"/>
    <w:lvl w:ilvl="0" w:tplc="52864B5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4A5E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9C64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2CBDF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7A21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D2784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961E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4CA887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4A97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5004A5"/>
    <w:multiLevelType w:val="hybridMultilevel"/>
    <w:tmpl w:val="CCBE539A"/>
    <w:lvl w:ilvl="0" w:tplc="9DB0F13A">
      <w:start w:val="8"/>
      <w:numFmt w:val="decimal"/>
      <w:lvlText w:val="%1"/>
      <w:lvlJc w:val="left"/>
      <w:pPr>
        <w:ind w:left="1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9E049E">
      <w:start w:val="1"/>
      <w:numFmt w:val="lowerLetter"/>
      <w:lvlText w:val="%2"/>
      <w:lvlJc w:val="left"/>
      <w:pPr>
        <w:ind w:left="1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CA39BC">
      <w:start w:val="1"/>
      <w:numFmt w:val="lowerRoman"/>
      <w:lvlText w:val="%3"/>
      <w:lvlJc w:val="left"/>
      <w:pPr>
        <w:ind w:left="1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2CC010">
      <w:start w:val="1"/>
      <w:numFmt w:val="decimal"/>
      <w:lvlText w:val="%4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6A3D2">
      <w:start w:val="1"/>
      <w:numFmt w:val="lowerLetter"/>
      <w:lvlText w:val="%5"/>
      <w:lvlJc w:val="left"/>
      <w:pPr>
        <w:ind w:left="3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87BEC">
      <w:start w:val="1"/>
      <w:numFmt w:val="lowerRoman"/>
      <w:lvlText w:val="%6"/>
      <w:lvlJc w:val="left"/>
      <w:pPr>
        <w:ind w:left="4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021FB8">
      <w:start w:val="1"/>
      <w:numFmt w:val="decimal"/>
      <w:lvlText w:val="%7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A61D86">
      <w:start w:val="1"/>
      <w:numFmt w:val="lowerLetter"/>
      <w:lvlText w:val="%8"/>
      <w:lvlJc w:val="left"/>
      <w:pPr>
        <w:ind w:left="5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06CBE6">
      <w:start w:val="1"/>
      <w:numFmt w:val="lowerRoman"/>
      <w:lvlText w:val="%9"/>
      <w:lvlJc w:val="left"/>
      <w:pPr>
        <w:ind w:left="6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1007B2"/>
    <w:multiLevelType w:val="hybridMultilevel"/>
    <w:tmpl w:val="F4B45AA8"/>
    <w:lvl w:ilvl="0" w:tplc="33A6CB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B0FF58">
      <w:start w:val="1"/>
      <w:numFmt w:val="bullet"/>
      <w:lvlText w:val="o"/>
      <w:lvlJc w:val="left"/>
      <w:pPr>
        <w:ind w:left="1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52D244">
      <w:start w:val="1"/>
      <w:numFmt w:val="bullet"/>
      <w:lvlText w:val="▪"/>
      <w:lvlJc w:val="left"/>
      <w:pPr>
        <w:ind w:left="2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AC54D2">
      <w:start w:val="1"/>
      <w:numFmt w:val="bullet"/>
      <w:lvlText w:val="•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101EEA">
      <w:start w:val="1"/>
      <w:numFmt w:val="bullet"/>
      <w:lvlText w:val="o"/>
      <w:lvlJc w:val="left"/>
      <w:pPr>
        <w:ind w:left="3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704176">
      <w:start w:val="1"/>
      <w:numFmt w:val="bullet"/>
      <w:lvlText w:val="▪"/>
      <w:lvlJc w:val="left"/>
      <w:pPr>
        <w:ind w:left="4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C8D46A">
      <w:start w:val="1"/>
      <w:numFmt w:val="bullet"/>
      <w:lvlText w:val="•"/>
      <w:lvlJc w:val="left"/>
      <w:pPr>
        <w:ind w:left="5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22D862">
      <w:start w:val="1"/>
      <w:numFmt w:val="bullet"/>
      <w:lvlText w:val="o"/>
      <w:lvlJc w:val="left"/>
      <w:pPr>
        <w:ind w:left="5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14C39B4">
      <w:start w:val="1"/>
      <w:numFmt w:val="bullet"/>
      <w:lvlText w:val="▪"/>
      <w:lvlJc w:val="left"/>
      <w:pPr>
        <w:ind w:left="6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BB03C6"/>
    <w:multiLevelType w:val="hybridMultilevel"/>
    <w:tmpl w:val="D42C4B94"/>
    <w:lvl w:ilvl="0" w:tplc="CAC8D4C8">
      <w:start w:val="1"/>
      <w:numFmt w:val="decimal"/>
      <w:lvlText w:val="%1"/>
      <w:lvlJc w:val="left"/>
      <w:pPr>
        <w:ind w:left="1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A8B74">
      <w:start w:val="1"/>
      <w:numFmt w:val="lowerLetter"/>
      <w:lvlText w:val="%2"/>
      <w:lvlJc w:val="left"/>
      <w:pPr>
        <w:ind w:left="1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D8590A">
      <w:start w:val="1"/>
      <w:numFmt w:val="lowerRoman"/>
      <w:lvlText w:val="%3"/>
      <w:lvlJc w:val="left"/>
      <w:pPr>
        <w:ind w:left="1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74AC7A">
      <w:start w:val="1"/>
      <w:numFmt w:val="decimal"/>
      <w:lvlText w:val="%4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5237E8">
      <w:start w:val="1"/>
      <w:numFmt w:val="lowerLetter"/>
      <w:lvlText w:val="%5"/>
      <w:lvlJc w:val="left"/>
      <w:pPr>
        <w:ind w:left="3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5E0732">
      <w:start w:val="1"/>
      <w:numFmt w:val="lowerRoman"/>
      <w:lvlText w:val="%6"/>
      <w:lvlJc w:val="left"/>
      <w:pPr>
        <w:ind w:left="4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EE1F74">
      <w:start w:val="1"/>
      <w:numFmt w:val="decimal"/>
      <w:lvlText w:val="%7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E413A8">
      <w:start w:val="1"/>
      <w:numFmt w:val="lowerLetter"/>
      <w:lvlText w:val="%8"/>
      <w:lvlJc w:val="left"/>
      <w:pPr>
        <w:ind w:left="5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A4974C">
      <w:start w:val="1"/>
      <w:numFmt w:val="lowerRoman"/>
      <w:lvlText w:val="%9"/>
      <w:lvlJc w:val="left"/>
      <w:pPr>
        <w:ind w:left="6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627E94"/>
    <w:multiLevelType w:val="hybridMultilevel"/>
    <w:tmpl w:val="85A44AEA"/>
    <w:lvl w:ilvl="0" w:tplc="7DAEE558">
      <w:start w:val="1"/>
      <w:numFmt w:val="upperLetter"/>
      <w:lvlText w:val="%1"/>
      <w:lvlJc w:val="left"/>
      <w:pPr>
        <w:ind w:left="1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47BDC">
      <w:start w:val="1"/>
      <w:numFmt w:val="lowerLetter"/>
      <w:lvlText w:val="%2"/>
      <w:lvlJc w:val="left"/>
      <w:pPr>
        <w:ind w:left="11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09978">
      <w:start w:val="1"/>
      <w:numFmt w:val="lowerRoman"/>
      <w:lvlText w:val="%3"/>
      <w:lvlJc w:val="left"/>
      <w:pPr>
        <w:ind w:left="1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9A0E8A">
      <w:start w:val="1"/>
      <w:numFmt w:val="decimal"/>
      <w:lvlText w:val="%4"/>
      <w:lvlJc w:val="left"/>
      <w:pPr>
        <w:ind w:left="2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B61C28">
      <w:start w:val="1"/>
      <w:numFmt w:val="lowerLetter"/>
      <w:lvlText w:val="%5"/>
      <w:lvlJc w:val="left"/>
      <w:pPr>
        <w:ind w:left="3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CA9E76">
      <w:start w:val="1"/>
      <w:numFmt w:val="lowerRoman"/>
      <w:lvlText w:val="%6"/>
      <w:lvlJc w:val="left"/>
      <w:pPr>
        <w:ind w:left="4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2A1F76">
      <w:start w:val="1"/>
      <w:numFmt w:val="decimal"/>
      <w:lvlText w:val="%7"/>
      <w:lvlJc w:val="left"/>
      <w:pPr>
        <w:ind w:left="4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FC4AFC">
      <w:start w:val="1"/>
      <w:numFmt w:val="lowerLetter"/>
      <w:lvlText w:val="%8"/>
      <w:lvlJc w:val="left"/>
      <w:pPr>
        <w:ind w:left="5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D4322A">
      <w:start w:val="1"/>
      <w:numFmt w:val="lowerRoman"/>
      <w:lvlText w:val="%9"/>
      <w:lvlJc w:val="left"/>
      <w:pPr>
        <w:ind w:left="6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4B4A9A"/>
    <w:multiLevelType w:val="hybridMultilevel"/>
    <w:tmpl w:val="5090048A"/>
    <w:lvl w:ilvl="0" w:tplc="7F22D4E0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2E38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6AF1A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C4B5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7C3DF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6E3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96CA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B650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8C64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0F65E5"/>
    <w:multiLevelType w:val="hybridMultilevel"/>
    <w:tmpl w:val="BBCCF270"/>
    <w:lvl w:ilvl="0" w:tplc="3DA2F72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D8D400">
      <w:start w:val="1"/>
      <w:numFmt w:val="bullet"/>
      <w:lvlText w:val="o"/>
      <w:lvlJc w:val="left"/>
      <w:pPr>
        <w:ind w:left="1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F2DABA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F22FA0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82F272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096A2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FA57A2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0A0DD0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1A4DE0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6466E6"/>
    <w:multiLevelType w:val="hybridMultilevel"/>
    <w:tmpl w:val="B77E0262"/>
    <w:lvl w:ilvl="0" w:tplc="A2681C7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783A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D0EFF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ACDD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6405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1C0E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3A8F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F486D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0FE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1976646">
    <w:abstractNumId w:val="4"/>
  </w:num>
  <w:num w:numId="2" w16cid:durableId="178351129">
    <w:abstractNumId w:val="2"/>
  </w:num>
  <w:num w:numId="3" w16cid:durableId="1281569538">
    <w:abstractNumId w:val="5"/>
  </w:num>
  <w:num w:numId="4" w16cid:durableId="483814417">
    <w:abstractNumId w:val="0"/>
  </w:num>
  <w:num w:numId="5" w16cid:durableId="156384562">
    <w:abstractNumId w:val="6"/>
  </w:num>
  <w:num w:numId="6" w16cid:durableId="1580410340">
    <w:abstractNumId w:val="7"/>
  </w:num>
  <w:num w:numId="7" w16cid:durableId="437794844">
    <w:abstractNumId w:val="8"/>
  </w:num>
  <w:num w:numId="8" w16cid:durableId="689263741">
    <w:abstractNumId w:val="1"/>
  </w:num>
  <w:num w:numId="9" w16cid:durableId="1110930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DE3"/>
    <w:rsid w:val="003C37BC"/>
    <w:rsid w:val="00682B28"/>
    <w:rsid w:val="00BE7DE3"/>
    <w:rsid w:val="00E5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B1B19"/>
  <w15:docId w15:val="{D420A77E-C8E8-4537-AC3F-AF95CC0FC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" w:line="24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ww.leedscommunityhealthcare.nhs.uk/app/common/download.asp?method=open&amp;object=4Ew68BetDuKojCchfd7Mz8OZS%2F8i49Ux8n7FbaKHFT%2F96NXtTeR0pUA09yy5WvYti4hyC8SXrOsOpXqnt1fL0Q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ww.leedscommunityhealthcare.nhs.uk/app/common/download.asp?method=open&amp;object=pZIP7dGjMnrxFqBglxeoo18TzFh8JRwFcCYI3rk%2FzAEiPQGoG5B6poyWiUt88J0VqCYXyx3OlAGPS%2B5h6fdJsFjEv%2F%2BBL9MrRlOLX%2BrrPJ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nww.leedscommunityhealthcare.nhs.uk/app/common/download.asp?method=open&amp;object=pZIP7dGjMnrxFqBglxeoo18TzFh8JRwFcCYI3rk%2FzAEiPQGoG5B6poyWiUt88J0VqCYXyx3OlAGPS%2B5h6fdJsFjEv%2F%2BBL9MrRlOLX%2BrrPJ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nww.leedscommunityhealthcare.nhs.uk/app/common/download.asp?method=open&amp;object=4Ew68BetDuKojCchfd7Mz8OZS%2F8i49Ux8n7FbaKHFT%2F96NXtTeR0pUA09yy5WvYti4hyC8SXrOsOpXqnt1fL0Q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1926</Words>
  <Characters>10980</Characters>
  <Application>Microsoft Office Word</Application>
  <DocSecurity>0</DocSecurity>
  <Lines>91</Lines>
  <Paragraphs>25</Paragraphs>
  <ScaleCrop>false</ScaleCrop>
  <Company/>
  <LinksUpToDate>false</LinksUpToDate>
  <CharactersWithSpaces>12881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ANIEMEKA, Mark (LEEDS COMMUNITY HEALTHCARE NHS TRUST)</cp:lastModifiedBy>
  <cp:revision>2</cp:revision>
  <dcterms:created xsi:type="dcterms:W3CDTF">2026-05-15T09:11:00Z</dcterms:created>
  <dcterms:modified xsi:type="dcterms:W3CDTF">2026-05-15T09:11:00Z</dcterms:modified>
</cp:coreProperties>
</file>